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CD9" w:rsidRPr="0080511B" w:rsidRDefault="00B03CD9" w:rsidP="0080511B">
      <w:pPr>
        <w:jc w:val="center"/>
        <w:rPr>
          <w:b/>
          <w:bCs/>
        </w:rPr>
      </w:pPr>
      <w:r w:rsidRPr="0080511B">
        <w:rPr>
          <w:b/>
          <w:bCs/>
        </w:rPr>
        <w:t xml:space="preserve">School IPM 2020 Steering Committee Conference Call </w:t>
      </w:r>
      <w:r>
        <w:rPr>
          <w:b/>
          <w:bCs/>
        </w:rPr>
        <w:t>Notes</w:t>
      </w:r>
    </w:p>
    <w:p w:rsidR="00B03CD9" w:rsidRPr="0080511B" w:rsidRDefault="00B03CD9" w:rsidP="0080511B">
      <w:pPr>
        <w:jc w:val="center"/>
      </w:pPr>
      <w:r w:rsidRPr="0080511B">
        <w:t>Monday, June 6, 11:30 AM – 12:30 PM CST</w:t>
      </w:r>
    </w:p>
    <w:p w:rsidR="00B03CD9" w:rsidRPr="0080511B" w:rsidRDefault="00B03CD9" w:rsidP="0080511B"/>
    <w:p w:rsidR="00B03CD9" w:rsidRPr="0080511B" w:rsidRDefault="00B03CD9" w:rsidP="0080511B">
      <w:pPr>
        <w:numPr>
          <w:ilvl w:val="0"/>
          <w:numId w:val="1"/>
        </w:numPr>
        <w:ind w:left="360"/>
        <w:rPr>
          <w:b/>
        </w:rPr>
      </w:pPr>
      <w:r w:rsidRPr="0080511B">
        <w:rPr>
          <w:b/>
        </w:rPr>
        <w:t>Roll</w:t>
      </w:r>
      <w:r>
        <w:rPr>
          <w:b/>
        </w:rPr>
        <w:t xml:space="preserve">: </w:t>
      </w:r>
      <w:r w:rsidRPr="00552558">
        <w:t xml:space="preserve">John </w:t>
      </w:r>
      <w:proofErr w:type="spellStart"/>
      <w:r w:rsidRPr="00552558">
        <w:t>Connett</w:t>
      </w:r>
      <w:proofErr w:type="spellEnd"/>
      <w:r w:rsidRPr="00552558">
        <w:t>,</w:t>
      </w:r>
      <w:r>
        <w:t xml:space="preserve"> Sherry Glick, Joe </w:t>
      </w:r>
      <w:proofErr w:type="spellStart"/>
      <w:r>
        <w:t>Laforest</w:t>
      </w:r>
      <w:proofErr w:type="spellEnd"/>
      <w:r>
        <w:t>, Lynn Braband, Shaku Nair, Herb Bolton, Tim Stock, Amanda Crump, Matt Baur, Gary King, Fudd Graham, Tom Green, Kathy Murray, Matt Neff</w:t>
      </w:r>
    </w:p>
    <w:p w:rsidR="00B03CD9" w:rsidRPr="0080511B" w:rsidRDefault="00B03CD9" w:rsidP="0080511B">
      <w:pPr>
        <w:ind w:left="-1800"/>
        <w:rPr>
          <w:b/>
        </w:rPr>
      </w:pPr>
    </w:p>
    <w:p w:rsidR="00B03CD9" w:rsidRDefault="00B03CD9" w:rsidP="0080511B">
      <w:pPr>
        <w:numPr>
          <w:ilvl w:val="0"/>
          <w:numId w:val="1"/>
        </w:numPr>
        <w:ind w:left="360"/>
        <w:rPr>
          <w:b/>
        </w:rPr>
      </w:pPr>
      <w:r w:rsidRPr="0080511B">
        <w:rPr>
          <w:b/>
        </w:rPr>
        <w:t xml:space="preserve">Introducing John </w:t>
      </w:r>
      <w:proofErr w:type="spellStart"/>
      <w:r w:rsidRPr="0080511B">
        <w:rPr>
          <w:b/>
        </w:rPr>
        <w:t>Connett</w:t>
      </w:r>
      <w:proofErr w:type="spellEnd"/>
      <w:r w:rsidRPr="0080511B">
        <w:rPr>
          <w:b/>
        </w:rPr>
        <w:t>, co-chair of the Western Region Community IPM Working Group (John)</w:t>
      </w:r>
    </w:p>
    <w:p w:rsidR="00B03CD9" w:rsidRPr="00A80807" w:rsidRDefault="00B03CD9" w:rsidP="00A80807">
      <w:pPr>
        <w:numPr>
          <w:ilvl w:val="0"/>
          <w:numId w:val="3"/>
        </w:numPr>
        <w:rPr>
          <w:b/>
        </w:rPr>
      </w:pPr>
      <w:r>
        <w:t>John introduced himself.  He’s in charge of School IPM outreach</w:t>
      </w:r>
      <w:r w:rsidRPr="00AC6DCB">
        <w:t xml:space="preserve"> </w:t>
      </w:r>
      <w:r>
        <w:t xml:space="preserve">and IPM plan </w:t>
      </w:r>
      <w:r w:rsidRPr="00AC6DCB">
        <w:t>develop</w:t>
      </w:r>
      <w:r>
        <w:t xml:space="preserve">ment </w:t>
      </w:r>
      <w:r w:rsidRPr="00AC6DCB">
        <w:t xml:space="preserve">for </w:t>
      </w:r>
      <w:r>
        <w:t xml:space="preserve">the </w:t>
      </w:r>
      <w:r w:rsidRPr="00AC6DCB">
        <w:t>U</w:t>
      </w:r>
      <w:r>
        <w:t>niversity</w:t>
      </w:r>
      <w:r w:rsidRPr="00AC6DCB">
        <w:t xml:space="preserve"> of Wy</w:t>
      </w:r>
      <w:r>
        <w:t>oming</w:t>
      </w:r>
      <w:r w:rsidR="000E2A7E">
        <w:t>’</w:t>
      </w:r>
      <w:r>
        <w:t>s</w:t>
      </w:r>
      <w:r w:rsidRPr="00AC6DCB">
        <w:t xml:space="preserve"> athletics </w:t>
      </w:r>
      <w:r>
        <w:t xml:space="preserve">department.  He also deals generally with all </w:t>
      </w:r>
      <w:r w:rsidRPr="00AC6DCB">
        <w:t>things pertaining to</w:t>
      </w:r>
      <w:r>
        <w:t xml:space="preserve"> their</w:t>
      </w:r>
      <w:r w:rsidRPr="00AC6DCB">
        <w:t xml:space="preserve"> IPM program</w:t>
      </w:r>
      <w:r>
        <w:t>.</w:t>
      </w:r>
    </w:p>
    <w:p w:rsidR="00B03CD9" w:rsidRPr="00A80807" w:rsidRDefault="00B03CD9" w:rsidP="00A80807">
      <w:pPr>
        <w:numPr>
          <w:ilvl w:val="0"/>
          <w:numId w:val="3"/>
        </w:numPr>
        <w:rPr>
          <w:b/>
        </w:rPr>
      </w:pPr>
      <w:r>
        <w:t>His background is production agriculture and germplasm preservation research and he’s spent the last 5 years working in IPM.  His master’s degree was in biological control of weeds using weevils.</w:t>
      </w:r>
    </w:p>
    <w:p w:rsidR="00B03CD9" w:rsidRPr="0080511B" w:rsidRDefault="00B03CD9" w:rsidP="00A80807">
      <w:pPr>
        <w:numPr>
          <w:ilvl w:val="0"/>
          <w:numId w:val="3"/>
        </w:numPr>
        <w:rPr>
          <w:b/>
        </w:rPr>
      </w:pPr>
      <w:r>
        <w:t xml:space="preserve">John said thank you and that he is glad to be here.  </w:t>
      </w:r>
    </w:p>
    <w:p w:rsidR="00B03CD9" w:rsidRPr="0080511B" w:rsidRDefault="00B03CD9" w:rsidP="0080511B">
      <w:pPr>
        <w:ind w:left="-1800"/>
        <w:rPr>
          <w:b/>
        </w:rPr>
      </w:pPr>
    </w:p>
    <w:p w:rsidR="00B03CD9" w:rsidRDefault="00B03CD9" w:rsidP="0080511B">
      <w:pPr>
        <w:numPr>
          <w:ilvl w:val="0"/>
          <w:numId w:val="1"/>
        </w:numPr>
        <w:ind w:left="360"/>
        <w:rPr>
          <w:b/>
        </w:rPr>
      </w:pPr>
      <w:r>
        <w:rPr>
          <w:b/>
        </w:rPr>
        <w:t>Recap/</w:t>
      </w:r>
      <w:r w:rsidRPr="0080511B">
        <w:rPr>
          <w:b/>
        </w:rPr>
        <w:t>Update on EPA Pest Management Roundtable (</w:t>
      </w:r>
      <w:r>
        <w:rPr>
          <w:b/>
        </w:rPr>
        <w:t>Sherry</w:t>
      </w:r>
      <w:r w:rsidRPr="00D47F3C">
        <w:rPr>
          <w:b/>
        </w:rPr>
        <w:t xml:space="preserve"> </w:t>
      </w:r>
      <w:r>
        <w:rPr>
          <w:b/>
        </w:rPr>
        <w:t xml:space="preserve">and </w:t>
      </w:r>
      <w:r w:rsidRPr="0080511B">
        <w:rPr>
          <w:b/>
        </w:rPr>
        <w:t>Tom)</w:t>
      </w:r>
    </w:p>
    <w:p w:rsidR="00B03CD9" w:rsidRDefault="00B03CD9" w:rsidP="00A80807">
      <w:pPr>
        <w:numPr>
          <w:ilvl w:val="0"/>
          <w:numId w:val="4"/>
        </w:numPr>
      </w:pPr>
      <w:r>
        <w:t xml:space="preserve">The EPA-sponsored Pest Management Roundtable event occurred on May 25, 2016.  20 national organizations convened, including the IPM Institute, the National Pest Management Association, </w:t>
      </w:r>
      <w:proofErr w:type="gramStart"/>
      <w:r>
        <w:t>the</w:t>
      </w:r>
      <w:proofErr w:type="gramEnd"/>
      <w:r>
        <w:t xml:space="preserve"> </w:t>
      </w:r>
      <w:smartTag w:uri="urn:schemas-microsoft-com:office:smarttags" w:element="PlaceName">
        <w:smartTag w:uri="urn:schemas-microsoft-com:office:smarttags" w:element="place">
          <w:r>
            <w:t>American</w:t>
          </w:r>
        </w:smartTag>
        <w:r>
          <w:t xml:space="preserve"> </w:t>
        </w:r>
        <w:smartTag w:uri="urn:schemas-microsoft-com:office:smarttags" w:element="PlaceType">
          <w:r>
            <w:t>Academy</w:t>
          </w:r>
        </w:smartTag>
      </w:smartTag>
      <w:r>
        <w:t xml:space="preserve"> of Pediatrics, the National School Board Association, the National Education Association and more.</w:t>
      </w:r>
    </w:p>
    <w:p w:rsidR="00B03CD9" w:rsidRDefault="00B03CD9" w:rsidP="006F4306">
      <w:pPr>
        <w:numPr>
          <w:ilvl w:val="1"/>
          <w:numId w:val="4"/>
        </w:numPr>
      </w:pPr>
      <w:r>
        <w:t>Over the next three years the EPA will be working closely with national, state and regional organizations to promote sustainable pest management in schools.</w:t>
      </w:r>
    </w:p>
    <w:p w:rsidR="00B03CD9" w:rsidRDefault="00B03CD9" w:rsidP="006F4306">
      <w:pPr>
        <w:numPr>
          <w:ilvl w:val="1"/>
          <w:numId w:val="4"/>
        </w:numPr>
      </w:pPr>
      <w:r>
        <w:t>During the event, organizers handed out backpacks with flash sticks containing humorous and fun school IPM tools.  Also included on these flash drives were the Stop School Pests training modules.</w:t>
      </w:r>
    </w:p>
    <w:p w:rsidR="00B03CD9" w:rsidRDefault="00B03CD9" w:rsidP="00A80807">
      <w:pPr>
        <w:numPr>
          <w:ilvl w:val="0"/>
          <w:numId w:val="4"/>
        </w:numPr>
      </w:pPr>
      <w:r>
        <w:t>The group agreed it was a great meeting,</w:t>
      </w:r>
      <w:r w:rsidRPr="006F4306">
        <w:t xml:space="preserve"> </w:t>
      </w:r>
      <w:r>
        <w:t>great for EPA to put together and that it was way past overdue to engage with organizations on that level.</w:t>
      </w:r>
    </w:p>
    <w:p w:rsidR="00B03CD9" w:rsidRDefault="00B03CD9" w:rsidP="006F4306">
      <w:pPr>
        <w:numPr>
          <w:ilvl w:val="1"/>
          <w:numId w:val="4"/>
        </w:numPr>
      </w:pPr>
      <w:r>
        <w:t xml:space="preserve">There was a presentation on Stop School Pests; several IPM coordinators from school districts across the country also presented including Raul Rivas, Seth Miller and Ricardo </w:t>
      </w:r>
      <w:proofErr w:type="spellStart"/>
      <w:r>
        <w:t>Zubiate</w:t>
      </w:r>
      <w:proofErr w:type="spellEnd"/>
      <w:r>
        <w:t>.  These were 3 districts that had in-house programs. It was powerful for the audience to hear how those school districts turned their programs around and made a huge difference.</w:t>
      </w:r>
    </w:p>
    <w:p w:rsidR="00B03CD9" w:rsidRDefault="00B03CD9" w:rsidP="006F4306">
      <w:pPr>
        <w:numPr>
          <w:ilvl w:val="1"/>
          <w:numId w:val="4"/>
        </w:numPr>
      </w:pPr>
      <w:r>
        <w:t>The plan is to continue to strategize how to engage with the groups that attended – especially with getting Stop School Pests training out.  They all represent target markets for training modules.</w:t>
      </w:r>
    </w:p>
    <w:p w:rsidR="00B03CD9" w:rsidRDefault="00B03CD9" w:rsidP="006F4306">
      <w:pPr>
        <w:numPr>
          <w:ilvl w:val="1"/>
          <w:numId w:val="4"/>
        </w:numPr>
      </w:pPr>
      <w:r>
        <w:t>The group agreed it would be great to invite contacts from the National Environmental Health Association (NEHA) to the next call and ask what we can do to help.</w:t>
      </w:r>
    </w:p>
    <w:p w:rsidR="00B03CD9" w:rsidRPr="00AC6DCB" w:rsidRDefault="00B03CD9" w:rsidP="006F4306">
      <w:pPr>
        <w:numPr>
          <w:ilvl w:val="1"/>
          <w:numId w:val="4"/>
        </w:numPr>
      </w:pPr>
      <w:r>
        <w:t>NEHA has a national meeting with HUD on June 13</w:t>
      </w:r>
      <w:r w:rsidRPr="006F4306">
        <w:rPr>
          <w:vertAlign w:val="superscript"/>
        </w:rPr>
        <w:t>th</w:t>
      </w:r>
      <w:r>
        <w:t xml:space="preserve"> where they will be discussing IPM further.</w:t>
      </w:r>
    </w:p>
    <w:p w:rsidR="00B03CD9" w:rsidRDefault="00B03CD9" w:rsidP="00CB4A4A">
      <w:pPr>
        <w:numPr>
          <w:ilvl w:val="0"/>
          <w:numId w:val="4"/>
        </w:numPr>
      </w:pPr>
      <w:r>
        <w:lastRenderedPageBreak/>
        <w:t>The group agreed that results will really take follow-up, and discussed what that will look like.</w:t>
      </w:r>
    </w:p>
    <w:p w:rsidR="00B03CD9" w:rsidRDefault="00B03CD9" w:rsidP="00A008C0">
      <w:pPr>
        <w:numPr>
          <w:ilvl w:val="1"/>
          <w:numId w:val="4"/>
        </w:numPr>
      </w:pPr>
      <w:r>
        <w:t xml:space="preserve">The primary idea is working with organizations to see if they will start using Stop School Pests training.  How are they involved in training now?  Can content be incorporated into their current </w:t>
      </w:r>
      <w:proofErr w:type="gramStart"/>
      <w:r>
        <w:t>channels.</w:t>
      </w:r>
      <w:proofErr w:type="gramEnd"/>
      <w:r>
        <w:t xml:space="preserve">  Follow-up and relationship-building are necessary.  NC IPM Center grant.</w:t>
      </w:r>
    </w:p>
    <w:p w:rsidR="00B03CD9" w:rsidRDefault="00B03CD9" w:rsidP="00A008C0">
      <w:pPr>
        <w:numPr>
          <w:ilvl w:val="0"/>
          <w:numId w:val="4"/>
        </w:numPr>
      </w:pPr>
      <w:r>
        <w:t xml:space="preserve">One thing that the groups requested </w:t>
      </w:r>
      <w:proofErr w:type="gramStart"/>
      <w:r>
        <w:t>was presenters</w:t>
      </w:r>
      <w:proofErr w:type="gramEnd"/>
      <w:r>
        <w:t xml:space="preserve"> – are there subject matter experts who could come educate other stakeholders?</w:t>
      </w:r>
    </w:p>
    <w:p w:rsidR="00B03CD9" w:rsidRDefault="00B03CD9" w:rsidP="00A008C0">
      <w:pPr>
        <w:numPr>
          <w:ilvl w:val="0"/>
          <w:numId w:val="4"/>
        </w:numPr>
      </w:pPr>
      <w:r>
        <w:t xml:space="preserve">It was clarified for Gary that the flash drive did not have the ASPRO-produced School IPM guidance document,  but it is going through </w:t>
      </w:r>
      <w:proofErr w:type="spellStart"/>
      <w:r>
        <w:t>ProTrac</w:t>
      </w:r>
      <w:proofErr w:type="spellEnd"/>
      <w:r>
        <w:t xml:space="preserve"> (the EPA materials approval channel) now and Frank Ellis said he’s hoping it’ll be over soon. It was mentioned at the roundtable.</w:t>
      </w:r>
    </w:p>
    <w:p w:rsidR="00B03CD9" w:rsidRDefault="00B03CD9" w:rsidP="00A008C0">
      <w:pPr>
        <w:rPr>
          <w:b/>
        </w:rPr>
      </w:pPr>
    </w:p>
    <w:p w:rsidR="00B03CD9" w:rsidRDefault="00B03CD9" w:rsidP="00A008C0">
      <w:pPr>
        <w:numPr>
          <w:ilvl w:val="0"/>
          <w:numId w:val="1"/>
        </w:numPr>
        <w:ind w:left="360"/>
        <w:rPr>
          <w:b/>
        </w:rPr>
      </w:pPr>
      <w:r w:rsidRPr="0080511B">
        <w:rPr>
          <w:b/>
        </w:rPr>
        <w:t xml:space="preserve">Update on </w:t>
      </w:r>
      <w:smartTag w:uri="urn:schemas-microsoft-com:office:smarttags" w:element="City">
        <w:r>
          <w:rPr>
            <w:b/>
          </w:rPr>
          <w:t>Pest</w:t>
        </w:r>
      </w:smartTag>
      <w:r>
        <w:rPr>
          <w:b/>
        </w:rPr>
        <w:t xml:space="preserve"> Management Strategic Plan</w:t>
      </w:r>
      <w:r w:rsidRPr="0080511B">
        <w:rPr>
          <w:b/>
        </w:rPr>
        <w:t xml:space="preserve"> </w:t>
      </w:r>
      <w:r>
        <w:rPr>
          <w:b/>
        </w:rPr>
        <w:t xml:space="preserve">(PMSP) </w:t>
      </w:r>
      <w:r w:rsidRPr="0080511B">
        <w:rPr>
          <w:b/>
        </w:rPr>
        <w:t>(</w:t>
      </w:r>
      <w:r>
        <w:rPr>
          <w:b/>
        </w:rPr>
        <w:t>Amanda and Matt Baur</w:t>
      </w:r>
      <w:r w:rsidRPr="0080511B">
        <w:rPr>
          <w:b/>
        </w:rPr>
        <w:t>)</w:t>
      </w:r>
    </w:p>
    <w:p w:rsidR="00B03CD9" w:rsidRDefault="00B03CD9" w:rsidP="00A80807">
      <w:pPr>
        <w:numPr>
          <w:ilvl w:val="0"/>
          <w:numId w:val="4"/>
        </w:numPr>
      </w:pPr>
      <w:r>
        <w:t>The Western IPM Center informed the group on the current progress of reviewing the PMSP.  Amanda is halfway through the document, Matt Baur is all the way through and the document has been sent to other regional centers.</w:t>
      </w:r>
    </w:p>
    <w:p w:rsidR="00B03CD9" w:rsidRPr="004504B7" w:rsidRDefault="00B03CD9" w:rsidP="00A80807">
      <w:pPr>
        <w:numPr>
          <w:ilvl w:val="0"/>
          <w:numId w:val="4"/>
        </w:numPr>
      </w:pPr>
      <w:r>
        <w:t>Next Monday there will be an all-regional-centers meeting.  The goal is to have the fully reviewed document out to everyone very soon.</w:t>
      </w:r>
    </w:p>
    <w:p w:rsidR="00B03CD9" w:rsidRPr="0080511B" w:rsidRDefault="00B03CD9" w:rsidP="0080511B">
      <w:pPr>
        <w:ind w:left="-1800"/>
        <w:rPr>
          <w:b/>
        </w:rPr>
      </w:pPr>
    </w:p>
    <w:p w:rsidR="00B03CD9" w:rsidRDefault="00B03CD9" w:rsidP="0080511B">
      <w:pPr>
        <w:numPr>
          <w:ilvl w:val="0"/>
          <w:numId w:val="1"/>
        </w:numPr>
        <w:ind w:left="360"/>
        <w:rPr>
          <w:b/>
        </w:rPr>
      </w:pPr>
      <w:r w:rsidRPr="0080511B">
        <w:rPr>
          <w:b/>
        </w:rPr>
        <w:t>Update on 2018 IPM Symposium (Tom)</w:t>
      </w:r>
    </w:p>
    <w:p w:rsidR="00B03CD9" w:rsidRDefault="00B03CD9" w:rsidP="00A80807">
      <w:pPr>
        <w:numPr>
          <w:ilvl w:val="0"/>
          <w:numId w:val="5"/>
        </w:numPr>
      </w:pPr>
      <w:r>
        <w:t>Tom informed the group of progress on planning the 2018 IPM Symposium.</w:t>
      </w:r>
    </w:p>
    <w:p w:rsidR="00B03CD9" w:rsidRDefault="00B03CD9" w:rsidP="0036277B">
      <w:pPr>
        <w:numPr>
          <w:ilvl w:val="1"/>
          <w:numId w:val="5"/>
        </w:numPr>
      </w:pPr>
      <w:r>
        <w:t xml:space="preserve">There’s been a lot of activity over the past month.  Attendance went down from 650 to 450 between the previous two Symposiums.  Afterwards, the symposium committee did surveying and brainstorming, and one idea hit upon was to potentially collaborate with Meister Publishing, who was involved with the recent </w:t>
      </w:r>
      <w:proofErr w:type="spellStart"/>
      <w:r>
        <w:t>biopesticide</w:t>
      </w:r>
      <w:proofErr w:type="spellEnd"/>
      <w:r>
        <w:t xml:space="preserve"> industry meeting.</w:t>
      </w:r>
    </w:p>
    <w:p w:rsidR="00B03CD9" w:rsidRDefault="00B03CD9" w:rsidP="00A80807">
      <w:pPr>
        <w:numPr>
          <w:ilvl w:val="0"/>
          <w:numId w:val="5"/>
        </w:numPr>
      </w:pPr>
      <w:r>
        <w:t xml:space="preserve">Symposium planning committee members have had conversations with EPA and Meister about holding the IPM symposium the same week of the </w:t>
      </w:r>
      <w:proofErr w:type="spellStart"/>
      <w:r>
        <w:t>biopesticide</w:t>
      </w:r>
      <w:proofErr w:type="spellEnd"/>
      <w:r>
        <w:t xml:space="preserve"> conference in 2018.  They said they’d have to accelerate their planning.</w:t>
      </w:r>
    </w:p>
    <w:p w:rsidR="00B03CD9" w:rsidRDefault="00B03CD9" w:rsidP="0036277B">
      <w:pPr>
        <w:numPr>
          <w:ilvl w:val="1"/>
          <w:numId w:val="5"/>
        </w:numPr>
      </w:pPr>
      <w:r>
        <w:t>The bottom line is that all groups would have to come together on a location to start negotiating with the venue this summer.</w:t>
      </w:r>
    </w:p>
    <w:p w:rsidR="00B03CD9" w:rsidRDefault="00B03CD9" w:rsidP="00A80807">
      <w:pPr>
        <w:numPr>
          <w:ilvl w:val="0"/>
          <w:numId w:val="5"/>
        </w:numPr>
      </w:pPr>
      <w:r>
        <w:t>It’s exciting to be doing something different.  The committee would continue its focus on the professional audience, on networking for IPM professionals and would collaborate with Meister to bring more IPM content to their Biocontrol focus.</w:t>
      </w:r>
    </w:p>
    <w:p w:rsidR="00B03CD9" w:rsidRDefault="00B03CD9" w:rsidP="00A80807">
      <w:pPr>
        <w:numPr>
          <w:ilvl w:val="0"/>
          <w:numId w:val="5"/>
        </w:numPr>
      </w:pPr>
      <w:r>
        <w:t>The planning committee hopes to have some resolution on location and date in the next month or so.</w:t>
      </w:r>
    </w:p>
    <w:p w:rsidR="00B03CD9" w:rsidRPr="0080511B" w:rsidRDefault="00B03CD9" w:rsidP="00BD0FF0">
      <w:pPr>
        <w:ind w:left="360"/>
        <w:rPr>
          <w:b/>
        </w:rPr>
      </w:pPr>
    </w:p>
    <w:p w:rsidR="00B03CD9" w:rsidRDefault="00B03CD9" w:rsidP="0080511B">
      <w:pPr>
        <w:numPr>
          <w:ilvl w:val="0"/>
          <w:numId w:val="1"/>
        </w:numPr>
        <w:ind w:left="360"/>
        <w:rPr>
          <w:b/>
        </w:rPr>
      </w:pPr>
      <w:r w:rsidRPr="0080511B">
        <w:rPr>
          <w:b/>
        </w:rPr>
        <w:t>Individual updates (Regions, EPA, others)</w:t>
      </w:r>
    </w:p>
    <w:p w:rsidR="00B03CD9" w:rsidRDefault="00B03CD9" w:rsidP="00A80807">
      <w:pPr>
        <w:numPr>
          <w:ilvl w:val="0"/>
          <w:numId w:val="6"/>
        </w:numPr>
      </w:pPr>
      <w:r>
        <w:rPr>
          <w:b/>
        </w:rPr>
        <w:t xml:space="preserve">Kathy Murray: </w:t>
      </w:r>
      <w:r w:rsidRPr="00B30B96">
        <w:t xml:space="preserve">There was a </w:t>
      </w:r>
      <w:r>
        <w:t xml:space="preserve">recent collaboration with EPA to hold a </w:t>
      </w:r>
      <w:r w:rsidR="00A053C2" w:rsidRPr="00866A0D">
        <w:t>Structural</w:t>
      </w:r>
      <w:r w:rsidR="008F06F7" w:rsidRPr="00866A0D">
        <w:t xml:space="preserve"> </w:t>
      </w:r>
      <w:r w:rsidR="00C12DBA">
        <w:t xml:space="preserve">and </w:t>
      </w:r>
      <w:r w:rsidRPr="00F305E5">
        <w:t>School IPM workshop for tribes</w:t>
      </w:r>
      <w:r>
        <w:t xml:space="preserve">, including participants from Massachusetts and Maine.  The </w:t>
      </w:r>
      <w:r w:rsidR="00C12DBA">
        <w:t xml:space="preserve">school this group visited has a good </w:t>
      </w:r>
      <w:r>
        <w:t xml:space="preserve">IPM </w:t>
      </w:r>
      <w:r w:rsidR="00C12DBA">
        <w:t xml:space="preserve">program and does all their own monitoring </w:t>
      </w:r>
      <w:r w:rsidR="00C12DBA">
        <w:lastRenderedPageBreak/>
        <w:t>They have not needed to use pesticides in or on buildings except to control active wasp nests</w:t>
      </w:r>
    </w:p>
    <w:p w:rsidR="00B03CD9" w:rsidRDefault="00B03CD9" w:rsidP="00B30B96">
      <w:pPr>
        <w:numPr>
          <w:ilvl w:val="1"/>
          <w:numId w:val="6"/>
        </w:numPr>
      </w:pPr>
      <w:r>
        <w:t xml:space="preserve">There was a recent IPM STAR inspection on Friday with Tom and the Health Resources in Action team who accompanied the evaluators—they were very </w:t>
      </w:r>
      <w:r w:rsidR="001B1DE6">
        <w:t>interested and appreciative.</w:t>
      </w:r>
    </w:p>
    <w:p w:rsidR="00B03CD9" w:rsidRDefault="00B03CD9" w:rsidP="00A80807">
      <w:pPr>
        <w:numPr>
          <w:ilvl w:val="1"/>
          <w:numId w:val="6"/>
        </w:numPr>
      </w:pPr>
      <w:r>
        <w:t xml:space="preserve">There is a turf workshop that will be held July 26 to showcase the </w:t>
      </w:r>
      <w:proofErr w:type="spellStart"/>
      <w:r>
        <w:t>overseeding</w:t>
      </w:r>
      <w:proofErr w:type="spellEnd"/>
      <w:r>
        <w:t xml:space="preserve"> project the group has been working on.  We’re starting to see an impact of the </w:t>
      </w:r>
      <w:proofErr w:type="spellStart"/>
      <w:r>
        <w:t>overseeding</w:t>
      </w:r>
      <w:proofErr w:type="spellEnd"/>
      <w:r>
        <w:t xml:space="preserve"> at the schools, with bare patches filling in with grass. A bunch of schools in the Northeast are participating—they are applying grass seed at a high rate to encourage thick healthy turf. Instructions are not to water or apply compost topdressing to see how this low-cost approach works.</w:t>
      </w:r>
    </w:p>
    <w:p w:rsidR="00B03CD9" w:rsidRDefault="00B03CD9" w:rsidP="00A80807">
      <w:pPr>
        <w:numPr>
          <w:ilvl w:val="1"/>
          <w:numId w:val="6"/>
        </w:numPr>
      </w:pPr>
      <w:r>
        <w:t xml:space="preserve">At this one school, the ground was hard and compacted.  The school had a lot of ant pressure and the contractor has been baiting and noting where it’s occurring.  One lawn next to the building was very heavily infested with ants, and was really more ant mound than lawn.  The recommendation was to do </w:t>
      </w:r>
      <w:proofErr w:type="spellStart"/>
      <w:r>
        <w:t>overseeding</w:t>
      </w:r>
      <w:proofErr w:type="spellEnd"/>
      <w:r>
        <w:t xml:space="preserve"> in that area and get more grass established.</w:t>
      </w:r>
    </w:p>
    <w:p w:rsidR="00B03CD9" w:rsidRDefault="00B03CD9" w:rsidP="00B30B96">
      <w:pPr>
        <w:numPr>
          <w:ilvl w:val="1"/>
          <w:numId w:val="6"/>
        </w:numPr>
      </w:pPr>
      <w:r>
        <w:t>Another perfect illustration of how pest management needs to be prevention-focused.</w:t>
      </w:r>
    </w:p>
    <w:p w:rsidR="00B03CD9" w:rsidRDefault="00B03CD9" w:rsidP="00F305E5"/>
    <w:p w:rsidR="00B03CD9" w:rsidRDefault="00B03CD9" w:rsidP="00A80807">
      <w:pPr>
        <w:numPr>
          <w:ilvl w:val="0"/>
          <w:numId w:val="6"/>
        </w:numPr>
      </w:pPr>
      <w:r>
        <w:rPr>
          <w:b/>
        </w:rPr>
        <w:t xml:space="preserve">EPA: </w:t>
      </w:r>
      <w:r w:rsidRPr="00B30B96">
        <w:t>Thanks to Tom and Kathy</w:t>
      </w:r>
      <w:r>
        <w:rPr>
          <w:b/>
        </w:rPr>
        <w:t xml:space="preserve"> </w:t>
      </w:r>
      <w:r>
        <w:t xml:space="preserve">for all the work you’ve done in educating </w:t>
      </w:r>
      <w:proofErr w:type="spellStart"/>
      <w:r>
        <w:t>HRiA</w:t>
      </w:r>
      <w:proofErr w:type="spellEnd"/>
      <w:r>
        <w:t xml:space="preserve">.  </w:t>
      </w:r>
    </w:p>
    <w:p w:rsidR="00B03CD9" w:rsidRDefault="00B03CD9" w:rsidP="00F305E5"/>
    <w:p w:rsidR="007A510E" w:rsidRDefault="00B03CD9" w:rsidP="00A80807">
      <w:pPr>
        <w:numPr>
          <w:ilvl w:val="0"/>
          <w:numId w:val="6"/>
        </w:numPr>
      </w:pPr>
      <w:r w:rsidRPr="00532863">
        <w:rPr>
          <w:b/>
        </w:rPr>
        <w:t>Lynn Braband</w:t>
      </w:r>
      <w:r>
        <w:t xml:space="preserve">: </w:t>
      </w:r>
      <w:r w:rsidR="007A510E">
        <w:t>The n</w:t>
      </w:r>
      <w:r>
        <w:t>ext NE S</w:t>
      </w:r>
      <w:r w:rsidR="007A510E">
        <w:t xml:space="preserve">chool </w:t>
      </w:r>
      <w:r>
        <w:t>IPM W</w:t>
      </w:r>
      <w:r w:rsidR="007A510E">
        <w:t>orking Group</w:t>
      </w:r>
      <w:r>
        <w:t xml:space="preserve"> call</w:t>
      </w:r>
      <w:r w:rsidR="007A510E">
        <w:t xml:space="preserve"> is</w:t>
      </w:r>
      <w:r>
        <w:t xml:space="preserve"> coming </w:t>
      </w:r>
      <w:proofErr w:type="gramStart"/>
      <w:r>
        <w:t>up,</w:t>
      </w:r>
      <w:proofErr w:type="gramEnd"/>
      <w:r w:rsidR="007A510E">
        <w:t xml:space="preserve"> there will be a presentation on the ongoing </w:t>
      </w:r>
      <w:r>
        <w:t xml:space="preserve">project </w:t>
      </w:r>
      <w:r w:rsidR="007A510E">
        <w:t>addressing nuisance geese.</w:t>
      </w:r>
    </w:p>
    <w:p w:rsidR="00B03CD9" w:rsidRDefault="007A510E" w:rsidP="00F305E5">
      <w:pPr>
        <w:numPr>
          <w:ilvl w:val="1"/>
          <w:numId w:val="6"/>
        </w:numPr>
      </w:pPr>
      <w:r>
        <w:t xml:space="preserve">The Cornell </w:t>
      </w:r>
      <w:r w:rsidR="00B03CD9">
        <w:t xml:space="preserve">IPM program will </w:t>
      </w:r>
      <w:r>
        <w:t xml:space="preserve">also </w:t>
      </w:r>
      <w:r w:rsidR="00B03CD9">
        <w:t xml:space="preserve">be advertising for </w:t>
      </w:r>
      <w:r w:rsidR="00A97C87">
        <w:t>three</w:t>
      </w:r>
      <w:r w:rsidR="00B03CD9">
        <w:t xml:space="preserve"> positions.  One is to replace </w:t>
      </w:r>
      <w:r>
        <w:t>the</w:t>
      </w:r>
      <w:r w:rsidR="00B03CD9">
        <w:t xml:space="preserve"> retiring field crops and livestock coordinator, Keith Waldron.  </w:t>
      </w:r>
      <w:r>
        <w:t>Another is for a b</w:t>
      </w:r>
      <w:r w:rsidR="00B03CD9">
        <w:t>iocontr</w:t>
      </w:r>
      <w:r>
        <w:t>ol specialist (cross commodity) and a</w:t>
      </w:r>
      <w:r w:rsidR="00B03CD9">
        <w:t xml:space="preserve"> third is </w:t>
      </w:r>
      <w:r>
        <w:t xml:space="preserve">for the </w:t>
      </w:r>
      <w:r w:rsidR="00B03CD9">
        <w:t xml:space="preserve">director </w:t>
      </w:r>
      <w:r>
        <w:t>position for the Northeast</w:t>
      </w:r>
      <w:r w:rsidR="00B03CD9">
        <w:t xml:space="preserve"> w</w:t>
      </w:r>
      <w:r>
        <w:t>eather association web network.</w:t>
      </w:r>
    </w:p>
    <w:p w:rsidR="007A510E" w:rsidRDefault="007A510E" w:rsidP="007A510E">
      <w:pPr>
        <w:ind w:left="1440"/>
      </w:pPr>
    </w:p>
    <w:p w:rsidR="00B03CD9" w:rsidRDefault="00B03CD9" w:rsidP="00A80807">
      <w:pPr>
        <w:numPr>
          <w:ilvl w:val="0"/>
          <w:numId w:val="6"/>
        </w:numPr>
      </w:pPr>
      <w:r>
        <w:rPr>
          <w:b/>
        </w:rPr>
        <w:t>Shaku</w:t>
      </w:r>
      <w:r w:rsidR="00025834">
        <w:rPr>
          <w:b/>
        </w:rPr>
        <w:t xml:space="preserve"> Nair</w:t>
      </w:r>
      <w:r>
        <w:rPr>
          <w:b/>
        </w:rPr>
        <w:t xml:space="preserve">: </w:t>
      </w:r>
      <w:r w:rsidR="00025834">
        <w:t>The University of Arizona team is</w:t>
      </w:r>
      <w:r>
        <w:t xml:space="preserve"> eagerly looking forward to </w:t>
      </w:r>
      <w:r w:rsidR="00025834">
        <w:t>Tom’s arrival</w:t>
      </w:r>
      <w:r>
        <w:t xml:space="preserve"> for the IPM STAR visit.</w:t>
      </w:r>
    </w:p>
    <w:p w:rsidR="00B03CD9" w:rsidRDefault="00B03CD9" w:rsidP="00F305E5"/>
    <w:p w:rsidR="00B03CD9" w:rsidRDefault="00B03CD9" w:rsidP="00A80807">
      <w:pPr>
        <w:numPr>
          <w:ilvl w:val="0"/>
          <w:numId w:val="6"/>
        </w:numPr>
      </w:pPr>
      <w:r w:rsidRPr="00532863">
        <w:rPr>
          <w:b/>
        </w:rPr>
        <w:t>Carrie Foss</w:t>
      </w:r>
      <w:r>
        <w:t xml:space="preserve">: In </w:t>
      </w:r>
      <w:r w:rsidR="00025834">
        <w:t>the Washington</w:t>
      </w:r>
      <w:r>
        <w:t xml:space="preserve"> state/</w:t>
      </w:r>
      <w:r w:rsidR="00025834">
        <w:t>W</w:t>
      </w:r>
      <w:r>
        <w:t xml:space="preserve">estern </w:t>
      </w:r>
      <w:r w:rsidR="00025834">
        <w:t>Region,</w:t>
      </w:r>
      <w:r>
        <w:t xml:space="preserve"> Juliann Barta (EPA region 10)</w:t>
      </w:r>
      <w:r w:rsidR="00025834">
        <w:t xml:space="preserve"> is</w:t>
      </w:r>
      <w:r>
        <w:t xml:space="preserve"> moving to Vienna, Austria with her husband. </w:t>
      </w:r>
      <w:r w:rsidR="00025834">
        <w:t xml:space="preserve"> </w:t>
      </w:r>
      <w:proofErr w:type="spellStart"/>
      <w:r>
        <w:t>U</w:t>
      </w:r>
      <w:r w:rsidR="00025834">
        <w:t>P</w:t>
      </w:r>
      <w:r>
        <w:t>est</w:t>
      </w:r>
      <w:proofErr w:type="spellEnd"/>
      <w:r>
        <w:t xml:space="preserve"> – </w:t>
      </w:r>
      <w:r w:rsidR="00025834">
        <w:t>the U</w:t>
      </w:r>
      <w:r>
        <w:t xml:space="preserve">rban </w:t>
      </w:r>
      <w:r w:rsidR="00025834">
        <w:t>P</w:t>
      </w:r>
      <w:r>
        <w:t xml:space="preserve">est </w:t>
      </w:r>
      <w:r w:rsidR="00025834">
        <w:t>S</w:t>
      </w:r>
      <w:r>
        <w:t xml:space="preserve">trategy </w:t>
      </w:r>
      <w:r w:rsidR="00025834">
        <w:t>T</w:t>
      </w:r>
      <w:r>
        <w:t xml:space="preserve">eam – </w:t>
      </w:r>
      <w:r w:rsidR="00025834">
        <w:t>has</w:t>
      </w:r>
      <w:r>
        <w:t xml:space="preserve"> been a great opportunity to provide outreach, as well as a good</w:t>
      </w:r>
      <w:r w:rsidR="00025834">
        <w:t xml:space="preserve"> model for other states/regions.</w:t>
      </w:r>
    </w:p>
    <w:p w:rsidR="00B03CD9" w:rsidRDefault="00B03CD9" w:rsidP="00025834">
      <w:pPr>
        <w:numPr>
          <w:ilvl w:val="1"/>
          <w:numId w:val="6"/>
        </w:numPr>
      </w:pPr>
      <w:r>
        <w:t xml:space="preserve">EPA is working hard to fulfill Juliann’s position, but it is an entry level position.  </w:t>
      </w:r>
      <w:r w:rsidR="00025834">
        <w:t>They are hoping</w:t>
      </w:r>
      <w:r>
        <w:t xml:space="preserve"> to have someone who could be trained by Juliann, but now that may not happen.</w:t>
      </w:r>
    </w:p>
    <w:p w:rsidR="00B03CD9" w:rsidRDefault="00B03CD9" w:rsidP="00A80807">
      <w:pPr>
        <w:numPr>
          <w:ilvl w:val="0"/>
          <w:numId w:val="6"/>
        </w:numPr>
      </w:pPr>
      <w:r>
        <w:t>John, Tim</w:t>
      </w:r>
      <w:r w:rsidR="00025834">
        <w:t xml:space="preserve"> Stock</w:t>
      </w:r>
      <w:r>
        <w:t xml:space="preserve">, Dawn Gouge and </w:t>
      </w:r>
      <w:r w:rsidR="00025834">
        <w:t>Carrie</w:t>
      </w:r>
      <w:r>
        <w:t xml:space="preserve"> met in Scottsdale for </w:t>
      </w:r>
      <w:r w:rsidR="00025834">
        <w:t>the W</w:t>
      </w:r>
      <w:r>
        <w:t xml:space="preserve">estern </w:t>
      </w:r>
      <w:r w:rsidR="00025834">
        <w:t>R</w:t>
      </w:r>
      <w:r>
        <w:t xml:space="preserve">egion meeting. </w:t>
      </w:r>
      <w:r w:rsidR="00025834">
        <w:t xml:space="preserve">  They wil</w:t>
      </w:r>
      <w:r>
        <w:t>l be resuming more formal meetings, reaching out to other partners within the region.</w:t>
      </w:r>
    </w:p>
    <w:p w:rsidR="00B03CD9" w:rsidRDefault="00B03CD9" w:rsidP="00F305E5"/>
    <w:p w:rsidR="00B03CD9" w:rsidRDefault="00B03CD9" w:rsidP="00A80807">
      <w:pPr>
        <w:numPr>
          <w:ilvl w:val="0"/>
          <w:numId w:val="6"/>
        </w:numPr>
      </w:pPr>
      <w:r w:rsidRPr="00025834">
        <w:rPr>
          <w:b/>
        </w:rPr>
        <w:lastRenderedPageBreak/>
        <w:t>Tim Stock</w:t>
      </w:r>
      <w:r>
        <w:t>: Beginning Ju</w:t>
      </w:r>
      <w:r w:rsidR="00025834">
        <w:t>n 29 to the first week of August, Tim will be</w:t>
      </w:r>
      <w:r>
        <w:t xml:space="preserve"> in the field doing </w:t>
      </w:r>
      <w:r w:rsidR="00025834">
        <w:t>School IPM</w:t>
      </w:r>
      <w:r>
        <w:t xml:space="preserve"> coordinator trainings.</w:t>
      </w:r>
    </w:p>
    <w:p w:rsidR="00B03CD9" w:rsidRDefault="00B03CD9" w:rsidP="00F305E5"/>
    <w:p w:rsidR="00025834" w:rsidRDefault="00B03CD9" w:rsidP="00025834">
      <w:pPr>
        <w:numPr>
          <w:ilvl w:val="0"/>
          <w:numId w:val="6"/>
        </w:numPr>
      </w:pPr>
      <w:r w:rsidRPr="00025834">
        <w:rPr>
          <w:b/>
        </w:rPr>
        <w:t>Tom</w:t>
      </w:r>
      <w:r w:rsidR="00025834" w:rsidRPr="00025834">
        <w:rPr>
          <w:b/>
        </w:rPr>
        <w:t xml:space="preserve"> Green</w:t>
      </w:r>
      <w:r>
        <w:t xml:space="preserve">: </w:t>
      </w:r>
      <w:r w:rsidR="00025834">
        <w:t>In the North Central</w:t>
      </w:r>
      <w:r>
        <w:t xml:space="preserve"> region, </w:t>
      </w:r>
      <w:r w:rsidR="00025834">
        <w:t>the IPM Institute is</w:t>
      </w:r>
      <w:r>
        <w:t xml:space="preserve"> in the process of interviewing </w:t>
      </w:r>
      <w:r w:rsidR="00025834">
        <w:t xml:space="preserve">a candidate </w:t>
      </w:r>
      <w:r>
        <w:t xml:space="preserve">for </w:t>
      </w:r>
      <w:r w:rsidR="00025834">
        <w:t>the s</w:t>
      </w:r>
      <w:r>
        <w:t xml:space="preserve">chool IPM manager position, </w:t>
      </w:r>
      <w:r w:rsidR="00025834">
        <w:t xml:space="preserve">and </w:t>
      </w:r>
      <w:r>
        <w:t>hope</w:t>
      </w:r>
      <w:r w:rsidR="00025834">
        <w:t>s</w:t>
      </w:r>
      <w:r>
        <w:t xml:space="preserve"> to have that </w:t>
      </w:r>
      <w:r w:rsidR="00025834">
        <w:t xml:space="preserve">filled </w:t>
      </w:r>
      <w:r>
        <w:t>soon.</w:t>
      </w:r>
    </w:p>
    <w:p w:rsidR="00B03CD9" w:rsidRDefault="00025834" w:rsidP="00025834">
      <w:pPr>
        <w:numPr>
          <w:ilvl w:val="1"/>
          <w:numId w:val="6"/>
        </w:numPr>
      </w:pPr>
      <w:r>
        <w:t xml:space="preserve">There will be </w:t>
      </w:r>
      <w:r w:rsidR="00B03CD9">
        <w:t>IPM STAR work through July.</w:t>
      </w:r>
      <w:r>
        <w:t xml:space="preserve">  </w:t>
      </w:r>
      <w:r w:rsidR="00B03CD9">
        <w:t>One common observation</w:t>
      </w:r>
      <w:r>
        <w:t xml:space="preserve"> seen in IPM STAR audits</w:t>
      </w:r>
      <w:r w:rsidR="00B03CD9">
        <w:t xml:space="preserve">: </w:t>
      </w:r>
      <w:r>
        <w:t xml:space="preserve">problems with the </w:t>
      </w:r>
      <w:r w:rsidR="00B03CD9">
        <w:t xml:space="preserve">booster </w:t>
      </w:r>
      <w:r w:rsidR="008F06F7">
        <w:t xml:space="preserve">food service areas. </w:t>
      </w:r>
      <w:r>
        <w:t>.  At the school we visited</w:t>
      </w:r>
      <w:r w:rsidR="008F06F7">
        <w:t xml:space="preserve"> in Maine</w:t>
      </w:r>
      <w:r>
        <w:t>, the</w:t>
      </w:r>
      <w:r w:rsidR="008F06F7">
        <w:t xml:space="preserve"> new booster snack shack was built and overseen by volunteers. The district’s</w:t>
      </w:r>
      <w:r>
        <w:t xml:space="preserve"> IPM </w:t>
      </w:r>
      <w:r w:rsidR="008F06F7">
        <w:t>program does not include it in their responsibilities.</w:t>
      </w:r>
      <w:r>
        <w:t xml:space="preserve"> </w:t>
      </w:r>
      <w:proofErr w:type="gramStart"/>
      <w:r>
        <w:t>the</w:t>
      </w:r>
      <w:proofErr w:type="gramEnd"/>
      <w:r>
        <w:t xml:space="preserve"> football </w:t>
      </w:r>
      <w:r w:rsidR="00B03CD9">
        <w:t xml:space="preserve">snack stand </w:t>
      </w:r>
      <w:r w:rsidR="006D753A">
        <w:t xml:space="preserve">door was built </w:t>
      </w:r>
      <w:r w:rsidR="00B03CD9">
        <w:t xml:space="preserve">without </w:t>
      </w:r>
      <w:r>
        <w:t xml:space="preserve">a door sweep.  The </w:t>
      </w:r>
      <w:r w:rsidR="00B03CD9">
        <w:t xml:space="preserve">mice moved in, ate everything.  </w:t>
      </w:r>
      <w:r>
        <w:t>Employees</w:t>
      </w:r>
      <w:r w:rsidR="00B03CD9">
        <w:t xml:space="preserve"> left the fryers full of oil all winter long</w:t>
      </w:r>
      <w:r>
        <w:t>, which went rancid and fed lots of mice</w:t>
      </w:r>
      <w:r w:rsidR="00B03CD9">
        <w:t>.</w:t>
      </w:r>
    </w:p>
    <w:p w:rsidR="00B03CD9" w:rsidRDefault="00025834" w:rsidP="00025834">
      <w:pPr>
        <w:numPr>
          <w:ilvl w:val="1"/>
          <w:numId w:val="6"/>
        </w:numPr>
      </w:pPr>
      <w:r>
        <w:t>A less common observation</w:t>
      </w:r>
      <w:r w:rsidR="00B03CD9">
        <w:t xml:space="preserve">: </w:t>
      </w:r>
      <w:r>
        <w:t xml:space="preserve">in an </w:t>
      </w:r>
      <w:r w:rsidR="00B03CD9">
        <w:t xml:space="preserve">old vinyl floor in kitchen, under </w:t>
      </w:r>
      <w:r>
        <w:t xml:space="preserve">the </w:t>
      </w:r>
      <w:r w:rsidR="00B03CD9">
        <w:t xml:space="preserve">steamer there was a perfect little ecosystem for springtails – </w:t>
      </w:r>
      <w:r>
        <w:t>they’re</w:t>
      </w:r>
      <w:r w:rsidR="00B03CD9">
        <w:t xml:space="preserve"> rarely seen living in buildings.</w:t>
      </w:r>
    </w:p>
    <w:p w:rsidR="00B03CD9" w:rsidRDefault="00B03CD9" w:rsidP="00F305E5"/>
    <w:p w:rsidR="00B03CD9" w:rsidRDefault="00FC0B4A" w:rsidP="00A80807">
      <w:pPr>
        <w:numPr>
          <w:ilvl w:val="0"/>
          <w:numId w:val="6"/>
        </w:numPr>
      </w:pPr>
      <w:r>
        <w:t xml:space="preserve">Matt relayed Dawn Gouge’s observation that the </w:t>
      </w:r>
      <w:proofErr w:type="spellStart"/>
      <w:r>
        <w:t>Zika</w:t>
      </w:r>
      <w:proofErr w:type="spellEnd"/>
      <w:r>
        <w:t xml:space="preserve"> scare has freed up much vector funding in Applied Research and Development (ARDP), and this may be a good place to focus efforts.  The group discussed and agreed that t</w:t>
      </w:r>
      <w:r w:rsidR="00B03CD9">
        <w:t xml:space="preserve">ick management for schools would be a good </w:t>
      </w:r>
      <w:r w:rsidR="00753E6D">
        <w:t>focus</w:t>
      </w:r>
      <w:r w:rsidR="00B03CD9">
        <w:t>.</w:t>
      </w:r>
    </w:p>
    <w:p w:rsidR="00B03CD9" w:rsidRDefault="00B03CD9" w:rsidP="00F305E5"/>
    <w:p w:rsidR="00B03CD9" w:rsidRDefault="00B03CD9" w:rsidP="00A80807">
      <w:pPr>
        <w:numPr>
          <w:ilvl w:val="0"/>
          <w:numId w:val="6"/>
        </w:numPr>
      </w:pPr>
      <w:r w:rsidRPr="00FC0B4A">
        <w:rPr>
          <w:b/>
        </w:rPr>
        <w:t>Joe LaForest</w:t>
      </w:r>
      <w:r>
        <w:t xml:space="preserve">: Update on behalf of Janet Hurley.  </w:t>
      </w:r>
      <w:r w:rsidR="00FC0B4A">
        <w:t>Their group will be</w:t>
      </w:r>
      <w:r>
        <w:t xml:space="preserve"> applying for </w:t>
      </w:r>
      <w:r w:rsidR="00FC0B4A">
        <w:t xml:space="preserve">an ARDP grant as well, focusing on </w:t>
      </w:r>
      <w:r>
        <w:t xml:space="preserve">sustainable pest management </w:t>
      </w:r>
      <w:proofErr w:type="gramStart"/>
      <w:r>
        <w:t xml:space="preserve">technology </w:t>
      </w:r>
      <w:r w:rsidR="00FC0B4A">
        <w:t>.</w:t>
      </w:r>
      <w:proofErr w:type="gramEnd"/>
    </w:p>
    <w:p w:rsidR="00B03CD9" w:rsidRDefault="00B03CD9" w:rsidP="00F305E5"/>
    <w:p w:rsidR="00B03CD9" w:rsidRDefault="00B03CD9" w:rsidP="00A80807">
      <w:pPr>
        <w:numPr>
          <w:ilvl w:val="0"/>
          <w:numId w:val="6"/>
        </w:numPr>
      </w:pPr>
      <w:r w:rsidRPr="00FC0B4A">
        <w:rPr>
          <w:b/>
        </w:rPr>
        <w:t>Fudd Graham</w:t>
      </w:r>
      <w:r>
        <w:t xml:space="preserve">: If anyone wants </w:t>
      </w:r>
      <w:proofErr w:type="gramStart"/>
      <w:r>
        <w:t>a</w:t>
      </w:r>
      <w:proofErr w:type="gramEnd"/>
      <w:r>
        <w:t xml:space="preserve"> </w:t>
      </w:r>
      <w:proofErr w:type="spellStart"/>
      <w:r w:rsidR="00FC0B4A">
        <w:t>iSchool</w:t>
      </w:r>
      <w:proofErr w:type="spellEnd"/>
      <w:r w:rsidR="00FC0B4A">
        <w:t xml:space="preserve"> Pest Manager </w:t>
      </w:r>
      <w:r>
        <w:t>bookmark, ple</w:t>
      </w:r>
      <w:r w:rsidR="00FC0B4A">
        <w:t xml:space="preserve">ase contact Janet and she will </w:t>
      </w:r>
      <w:proofErr w:type="spellStart"/>
      <w:r w:rsidR="00FC0B4A">
        <w:t>Fedex</w:t>
      </w:r>
      <w:proofErr w:type="spellEnd"/>
      <w:r w:rsidR="00FC0B4A">
        <w:t xml:space="preserve"> them ASAP</w:t>
      </w:r>
      <w:r>
        <w:t>.</w:t>
      </w:r>
    </w:p>
    <w:p w:rsidR="00B03CD9" w:rsidRPr="004335AD" w:rsidRDefault="00B03CD9" w:rsidP="00F305E5"/>
    <w:p w:rsidR="00B03CD9" w:rsidRPr="0080511B" w:rsidRDefault="00B03CD9" w:rsidP="0080511B">
      <w:pPr>
        <w:numPr>
          <w:ilvl w:val="0"/>
          <w:numId w:val="1"/>
        </w:numPr>
        <w:ind w:left="360"/>
      </w:pPr>
      <w:r w:rsidRPr="0080511B">
        <w:rPr>
          <w:b/>
        </w:rPr>
        <w:t>Any suggested agenda items for next month’s call?  (group)</w:t>
      </w:r>
    </w:p>
    <w:p w:rsidR="00B03CD9" w:rsidRDefault="00B03CD9"/>
    <w:p w:rsidR="00753E6D" w:rsidRDefault="00753E6D"/>
    <w:p w:rsidR="00FC0B4A" w:rsidRPr="0080511B" w:rsidRDefault="00FC0B4A" w:rsidP="00FC0B4A">
      <w:r w:rsidRPr="00FC0B4A">
        <w:rPr>
          <w:b/>
        </w:rPr>
        <w:t>Next month’s call</w:t>
      </w:r>
      <w:r>
        <w:t xml:space="preserve">: </w:t>
      </w:r>
      <w:r w:rsidRPr="0080511B">
        <w:t xml:space="preserve">Monday, </w:t>
      </w:r>
      <w:r>
        <w:t>July 11</w:t>
      </w:r>
      <w:r w:rsidRPr="0080511B">
        <w:t>, 11:30 AM – 12:30 PM CST</w:t>
      </w:r>
    </w:p>
    <w:p w:rsidR="00FC0B4A" w:rsidRDefault="00FC0B4A"/>
    <w:sectPr w:rsidR="00FC0B4A" w:rsidSect="005767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B5D82"/>
    <w:multiLevelType w:val="hybridMultilevel"/>
    <w:tmpl w:val="98BA93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3B64EF6E">
      <w:start w:val="1"/>
      <w:numFmt w:val="decimal"/>
      <w:lvlText w:val="%3."/>
      <w:lvlJc w:val="left"/>
      <w:pPr>
        <w:ind w:left="2160" w:hanging="360"/>
      </w:pPr>
      <w:rPr>
        <w:rFonts w:cs="Times New Roman" w:hint="default"/>
        <w:b/>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234499"/>
    <w:multiLevelType w:val="hybridMultilevel"/>
    <w:tmpl w:val="D3D059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8931750"/>
    <w:multiLevelType w:val="hybridMultilevel"/>
    <w:tmpl w:val="139ED8F2"/>
    <w:lvl w:ilvl="0" w:tplc="04090001">
      <w:start w:val="1"/>
      <w:numFmt w:val="bullet"/>
      <w:lvlText w:val=""/>
      <w:lvlJc w:val="left"/>
      <w:pPr>
        <w:tabs>
          <w:tab w:val="num" w:pos="720"/>
        </w:tabs>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1440"/>
        </w:tabs>
        <w:ind w:left="1440" w:hanging="360"/>
      </w:pPr>
      <w:rPr>
        <w:rFonts w:cs="Times New Roman"/>
      </w:rPr>
    </w:lvl>
    <w:lvl w:ilvl="3" w:tplc="04090003">
      <w:start w:val="1"/>
      <w:numFmt w:val="bullet"/>
      <w:lvlText w:val="o"/>
      <w:lvlJc w:val="left"/>
      <w:pPr>
        <w:tabs>
          <w:tab w:val="num" w:pos="2160"/>
        </w:tabs>
        <w:ind w:left="2160" w:hanging="360"/>
      </w:pPr>
      <w:rPr>
        <w:rFonts w:ascii="Courier New" w:hAnsi="Courier New" w:hint="default"/>
      </w:rPr>
    </w:lvl>
    <w:lvl w:ilvl="4" w:tplc="04090019">
      <w:start w:val="1"/>
      <w:numFmt w:val="decimal"/>
      <w:lvlText w:val="%5."/>
      <w:lvlJc w:val="left"/>
      <w:pPr>
        <w:tabs>
          <w:tab w:val="num" w:pos="2880"/>
        </w:tabs>
        <w:ind w:left="2880" w:hanging="360"/>
      </w:pPr>
      <w:rPr>
        <w:rFonts w:cs="Times New Roman"/>
      </w:rPr>
    </w:lvl>
    <w:lvl w:ilvl="5" w:tplc="0409001B">
      <w:start w:val="1"/>
      <w:numFmt w:val="decimal"/>
      <w:lvlText w:val="%6."/>
      <w:lvlJc w:val="left"/>
      <w:pPr>
        <w:tabs>
          <w:tab w:val="num" w:pos="3600"/>
        </w:tabs>
        <w:ind w:left="3600" w:hanging="360"/>
      </w:pPr>
      <w:rPr>
        <w:rFonts w:cs="Times New Roman"/>
      </w:rPr>
    </w:lvl>
    <w:lvl w:ilvl="6" w:tplc="0409000F">
      <w:start w:val="1"/>
      <w:numFmt w:val="decimal"/>
      <w:lvlText w:val="%7."/>
      <w:lvlJc w:val="left"/>
      <w:pPr>
        <w:tabs>
          <w:tab w:val="num" w:pos="4320"/>
        </w:tabs>
        <w:ind w:left="4320" w:hanging="360"/>
      </w:pPr>
      <w:rPr>
        <w:rFonts w:cs="Times New Roman"/>
      </w:rPr>
    </w:lvl>
    <w:lvl w:ilvl="7" w:tplc="04090019">
      <w:start w:val="1"/>
      <w:numFmt w:val="decimal"/>
      <w:lvlText w:val="%8."/>
      <w:lvlJc w:val="left"/>
      <w:pPr>
        <w:tabs>
          <w:tab w:val="num" w:pos="5040"/>
        </w:tabs>
        <w:ind w:left="5040" w:hanging="360"/>
      </w:pPr>
      <w:rPr>
        <w:rFonts w:cs="Times New Roman"/>
      </w:rPr>
    </w:lvl>
    <w:lvl w:ilvl="8" w:tplc="0409001B">
      <w:start w:val="1"/>
      <w:numFmt w:val="decimal"/>
      <w:lvlText w:val="%9."/>
      <w:lvlJc w:val="left"/>
      <w:pPr>
        <w:tabs>
          <w:tab w:val="num" w:pos="5760"/>
        </w:tabs>
        <w:ind w:left="5760" w:hanging="360"/>
      </w:pPr>
      <w:rPr>
        <w:rFonts w:cs="Times New Roman"/>
      </w:rPr>
    </w:lvl>
  </w:abstractNum>
  <w:abstractNum w:abstractNumId="3">
    <w:nsid w:val="560075FF"/>
    <w:multiLevelType w:val="hybridMultilevel"/>
    <w:tmpl w:val="771E36AE"/>
    <w:lvl w:ilvl="0" w:tplc="3B64EF6E">
      <w:start w:val="1"/>
      <w:numFmt w:val="decimal"/>
      <w:lvlText w:val="%1."/>
      <w:lvlJc w:val="left"/>
      <w:pPr>
        <w:ind w:left="2160" w:hanging="360"/>
      </w:pPr>
      <w:rPr>
        <w:rFonts w:cs="Times New Roman"/>
        <w:b/>
      </w:rPr>
    </w:lvl>
    <w:lvl w:ilvl="1" w:tplc="04090001">
      <w:start w:val="1"/>
      <w:numFmt w:val="bullet"/>
      <w:lvlText w:val=""/>
      <w:lvlJc w:val="left"/>
      <w:pPr>
        <w:ind w:left="2880" w:hanging="360"/>
      </w:pPr>
      <w:rPr>
        <w:rFonts w:ascii="Symbol" w:hAnsi="Symbol" w:hint="default"/>
      </w:rPr>
    </w:lvl>
    <w:lvl w:ilvl="2" w:tplc="0409001B">
      <w:start w:val="1"/>
      <w:numFmt w:val="decimal"/>
      <w:lvlText w:val="%3."/>
      <w:lvlJc w:val="left"/>
      <w:pPr>
        <w:tabs>
          <w:tab w:val="num" w:pos="2880"/>
        </w:tabs>
        <w:ind w:left="2880" w:hanging="360"/>
      </w:pPr>
      <w:rPr>
        <w:rFonts w:cs="Times New Roman"/>
      </w:rPr>
    </w:lvl>
    <w:lvl w:ilvl="3" w:tplc="04090003">
      <w:start w:val="1"/>
      <w:numFmt w:val="bullet"/>
      <w:lvlText w:val="o"/>
      <w:lvlJc w:val="left"/>
      <w:pPr>
        <w:tabs>
          <w:tab w:val="num" w:pos="3600"/>
        </w:tabs>
        <w:ind w:left="3600" w:hanging="360"/>
      </w:pPr>
      <w:rPr>
        <w:rFonts w:ascii="Courier New" w:hAnsi="Courier New" w:hint="default"/>
      </w:rPr>
    </w:lvl>
    <w:lvl w:ilvl="4" w:tplc="04090019">
      <w:start w:val="1"/>
      <w:numFmt w:val="decimal"/>
      <w:lvlText w:val="%5."/>
      <w:lvlJc w:val="left"/>
      <w:pPr>
        <w:tabs>
          <w:tab w:val="num" w:pos="4320"/>
        </w:tabs>
        <w:ind w:left="4320" w:hanging="360"/>
      </w:pPr>
      <w:rPr>
        <w:rFonts w:cs="Times New Roman"/>
      </w:rPr>
    </w:lvl>
    <w:lvl w:ilvl="5" w:tplc="0409001B">
      <w:start w:val="1"/>
      <w:numFmt w:val="decimal"/>
      <w:lvlText w:val="%6."/>
      <w:lvlJc w:val="left"/>
      <w:pPr>
        <w:tabs>
          <w:tab w:val="num" w:pos="5040"/>
        </w:tabs>
        <w:ind w:left="5040" w:hanging="36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decimal"/>
      <w:lvlText w:val="%8."/>
      <w:lvlJc w:val="left"/>
      <w:pPr>
        <w:tabs>
          <w:tab w:val="num" w:pos="6480"/>
        </w:tabs>
        <w:ind w:left="6480" w:hanging="360"/>
      </w:pPr>
      <w:rPr>
        <w:rFonts w:cs="Times New Roman"/>
      </w:rPr>
    </w:lvl>
    <w:lvl w:ilvl="8" w:tplc="0409001B">
      <w:start w:val="1"/>
      <w:numFmt w:val="decimal"/>
      <w:lvlText w:val="%9."/>
      <w:lvlJc w:val="left"/>
      <w:pPr>
        <w:tabs>
          <w:tab w:val="num" w:pos="7200"/>
        </w:tabs>
        <w:ind w:left="7200" w:hanging="360"/>
      </w:pPr>
      <w:rPr>
        <w:rFonts w:cs="Times New Roman"/>
      </w:rPr>
    </w:lvl>
  </w:abstractNum>
  <w:abstractNum w:abstractNumId="4">
    <w:nsid w:val="65081D68"/>
    <w:multiLevelType w:val="hybridMultilevel"/>
    <w:tmpl w:val="B40A68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0511B"/>
    <w:rsid w:val="00025834"/>
    <w:rsid w:val="000E2A7E"/>
    <w:rsid w:val="001B1DE6"/>
    <w:rsid w:val="002E3A7B"/>
    <w:rsid w:val="0036277B"/>
    <w:rsid w:val="004335AD"/>
    <w:rsid w:val="004504B7"/>
    <w:rsid w:val="00532863"/>
    <w:rsid w:val="00552558"/>
    <w:rsid w:val="005748CE"/>
    <w:rsid w:val="00576712"/>
    <w:rsid w:val="00616B70"/>
    <w:rsid w:val="006C1B7D"/>
    <w:rsid w:val="006D753A"/>
    <w:rsid w:val="006F4306"/>
    <w:rsid w:val="00753E6D"/>
    <w:rsid w:val="007A510E"/>
    <w:rsid w:val="0080511B"/>
    <w:rsid w:val="00825B00"/>
    <w:rsid w:val="00866A0D"/>
    <w:rsid w:val="008F06F7"/>
    <w:rsid w:val="009038B8"/>
    <w:rsid w:val="00A008C0"/>
    <w:rsid w:val="00A053C2"/>
    <w:rsid w:val="00A51F4E"/>
    <w:rsid w:val="00A80807"/>
    <w:rsid w:val="00A97C87"/>
    <w:rsid w:val="00AC6DCB"/>
    <w:rsid w:val="00B03CD9"/>
    <w:rsid w:val="00B30B96"/>
    <w:rsid w:val="00B51BF3"/>
    <w:rsid w:val="00B51D9D"/>
    <w:rsid w:val="00B949B5"/>
    <w:rsid w:val="00BD0FF0"/>
    <w:rsid w:val="00C12DBA"/>
    <w:rsid w:val="00CB4A4A"/>
    <w:rsid w:val="00D47F3C"/>
    <w:rsid w:val="00EA5430"/>
    <w:rsid w:val="00F305E5"/>
    <w:rsid w:val="00F332AD"/>
    <w:rsid w:val="00F9636A"/>
    <w:rsid w:val="00FC0B4A"/>
    <w:rsid w:val="00FC5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B7D"/>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6DCB"/>
    <w:pPr>
      <w:ind w:left="720"/>
      <w:contextualSpacing/>
    </w:pPr>
  </w:style>
  <w:style w:type="paragraph" w:styleId="BalloonText">
    <w:name w:val="Balloon Text"/>
    <w:basedOn w:val="Normal"/>
    <w:link w:val="BalloonTextChar"/>
    <w:uiPriority w:val="99"/>
    <w:semiHidden/>
    <w:unhideWhenUsed/>
    <w:rsid w:val="00C12DBA"/>
    <w:rPr>
      <w:rFonts w:ascii="Tahoma" w:hAnsi="Tahoma" w:cs="Tahoma"/>
      <w:sz w:val="16"/>
      <w:szCs w:val="16"/>
    </w:rPr>
  </w:style>
  <w:style w:type="character" w:customStyle="1" w:styleId="BalloonTextChar">
    <w:name w:val="Balloon Text Char"/>
    <w:basedOn w:val="DefaultParagraphFont"/>
    <w:link w:val="BalloonText"/>
    <w:uiPriority w:val="99"/>
    <w:semiHidden/>
    <w:rsid w:val="00C12D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2412313">
      <w:marLeft w:val="0"/>
      <w:marRight w:val="0"/>
      <w:marTop w:val="0"/>
      <w:marBottom w:val="0"/>
      <w:divBdr>
        <w:top w:val="none" w:sz="0" w:space="0" w:color="auto"/>
        <w:left w:val="none" w:sz="0" w:space="0" w:color="auto"/>
        <w:bottom w:val="none" w:sz="0" w:space="0" w:color="auto"/>
        <w:right w:val="none" w:sz="0" w:space="0" w:color="auto"/>
      </w:divBdr>
    </w:div>
    <w:div w:id="4024123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School IPM 2020 Steering Committee Conference Call Notes – DRAFT</vt:lpstr>
    </vt:vector>
  </TitlesOfParts>
  <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IPM 2020 Steering Committee Conference Call Notes – DRAFT</dc:title>
  <dc:creator>Matthew Neff</dc:creator>
  <cp:lastModifiedBy>Matthew Neff</cp:lastModifiedBy>
  <cp:revision>2</cp:revision>
  <dcterms:created xsi:type="dcterms:W3CDTF">2016-06-30T16:44:00Z</dcterms:created>
  <dcterms:modified xsi:type="dcterms:W3CDTF">2016-06-30T16:44:00Z</dcterms:modified>
</cp:coreProperties>
</file>