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C" w:rsidRPr="00A450EF" w:rsidRDefault="00A067DC" w:rsidP="00222985">
      <w:pPr>
        <w:pStyle w:val="Plain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A450EF">
        <w:rPr>
          <w:rFonts w:asciiTheme="minorHAnsi" w:hAnsiTheme="minorHAnsi"/>
          <w:b/>
          <w:bCs/>
          <w:sz w:val="22"/>
          <w:szCs w:val="22"/>
        </w:rPr>
        <w:t>School IPM 20</w:t>
      </w:r>
      <w:r w:rsidR="00F472DF" w:rsidRPr="00A450EF">
        <w:rPr>
          <w:rFonts w:asciiTheme="minorHAnsi" w:hAnsiTheme="minorHAnsi"/>
          <w:b/>
          <w:bCs/>
          <w:sz w:val="22"/>
          <w:szCs w:val="22"/>
        </w:rPr>
        <w:t>20</w:t>
      </w:r>
      <w:r w:rsidRPr="00A450EF">
        <w:rPr>
          <w:rFonts w:asciiTheme="minorHAnsi" w:hAnsiTheme="minorHAnsi"/>
          <w:b/>
          <w:bCs/>
          <w:sz w:val="22"/>
          <w:szCs w:val="22"/>
        </w:rPr>
        <w:t xml:space="preserve"> Ste</w:t>
      </w:r>
      <w:r w:rsidR="007F22AA" w:rsidRPr="00A450EF">
        <w:rPr>
          <w:rFonts w:asciiTheme="minorHAnsi" w:hAnsiTheme="minorHAnsi"/>
          <w:b/>
          <w:bCs/>
          <w:sz w:val="22"/>
          <w:szCs w:val="22"/>
        </w:rPr>
        <w:t>ering Committee Conference Call</w:t>
      </w:r>
      <w:r w:rsidR="0066416D" w:rsidRPr="00A450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23EA">
        <w:rPr>
          <w:rFonts w:asciiTheme="minorHAnsi" w:hAnsiTheme="minorHAnsi"/>
          <w:b/>
          <w:bCs/>
          <w:sz w:val="22"/>
          <w:szCs w:val="22"/>
        </w:rPr>
        <w:t>Minutes</w:t>
      </w:r>
    </w:p>
    <w:p w:rsidR="00A067DC" w:rsidRDefault="003A6779" w:rsidP="00222985">
      <w:pPr>
        <w:pStyle w:val="Plai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Monday, June 1</w:t>
      </w:r>
      <w:r w:rsidRPr="003A6779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>,</w:t>
      </w:r>
      <w:r w:rsidR="007C14B2" w:rsidRPr="00A450EF">
        <w:rPr>
          <w:rFonts w:asciiTheme="minorHAnsi" w:hAnsiTheme="minorHAnsi"/>
          <w:sz w:val="22"/>
          <w:szCs w:val="22"/>
        </w:rPr>
        <w:t xml:space="preserve"> 11:30 AM – 12:30 PM CST</w:t>
      </w:r>
    </w:p>
    <w:p w:rsidR="00E97440" w:rsidRDefault="00E97440" w:rsidP="00222985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C82538" w:rsidRDefault="002C45BF" w:rsidP="00222985">
      <w:pPr>
        <w:pStyle w:val="PlainText"/>
        <w:numPr>
          <w:ilvl w:val="0"/>
          <w:numId w:val="1"/>
        </w:numPr>
        <w:ind w:left="720" w:firstLine="0"/>
        <w:rPr>
          <w:rFonts w:asciiTheme="minorHAnsi" w:hAnsiTheme="minorHAnsi"/>
          <w:sz w:val="22"/>
          <w:szCs w:val="22"/>
        </w:rPr>
      </w:pPr>
      <w:r w:rsidRPr="003A6779">
        <w:rPr>
          <w:rFonts w:asciiTheme="minorHAnsi" w:hAnsiTheme="minorHAnsi"/>
          <w:b/>
          <w:sz w:val="22"/>
          <w:szCs w:val="22"/>
        </w:rPr>
        <w:t>Roll</w:t>
      </w:r>
      <w:r w:rsidR="00222985">
        <w:rPr>
          <w:rFonts w:asciiTheme="minorHAnsi" w:hAnsiTheme="minorHAnsi"/>
          <w:sz w:val="22"/>
          <w:szCs w:val="22"/>
        </w:rPr>
        <w:t xml:space="preserve"> </w:t>
      </w:r>
    </w:p>
    <w:p w:rsidR="00E466AF" w:rsidRPr="00222985" w:rsidRDefault="00E466AF" w:rsidP="00C82538">
      <w:pPr>
        <w:pStyle w:val="PlainText"/>
        <w:numPr>
          <w:ilvl w:val="0"/>
          <w:numId w:val="7"/>
        </w:numPr>
        <w:ind w:left="1080"/>
        <w:rPr>
          <w:rFonts w:asciiTheme="minorHAnsi" w:hAnsiTheme="minorHAnsi"/>
          <w:sz w:val="22"/>
          <w:szCs w:val="22"/>
        </w:rPr>
      </w:pPr>
      <w:r w:rsidRPr="00222985">
        <w:rPr>
          <w:rFonts w:asciiTheme="minorHAnsi" w:hAnsiTheme="minorHAnsi"/>
          <w:sz w:val="22"/>
          <w:szCs w:val="22"/>
        </w:rPr>
        <w:t xml:space="preserve">Russ </w:t>
      </w:r>
      <w:proofErr w:type="spellStart"/>
      <w:r w:rsidRPr="00222985">
        <w:rPr>
          <w:rFonts w:asciiTheme="minorHAnsi" w:hAnsiTheme="minorHAnsi"/>
          <w:sz w:val="22"/>
          <w:szCs w:val="22"/>
        </w:rPr>
        <w:t>Noratel</w:t>
      </w:r>
      <w:proofErr w:type="spellEnd"/>
      <w:r w:rsidRPr="00222985">
        <w:rPr>
          <w:rFonts w:asciiTheme="minorHAnsi" w:hAnsiTheme="minorHAnsi"/>
          <w:sz w:val="22"/>
          <w:szCs w:val="22"/>
        </w:rPr>
        <w:t>, Lucy Li, Sherry Glick, Allie Taisey, Lynn Braband</w:t>
      </w:r>
      <w:r w:rsidR="00222985" w:rsidRPr="00222985">
        <w:rPr>
          <w:rFonts w:asciiTheme="minorHAnsi" w:hAnsiTheme="minorHAnsi"/>
          <w:sz w:val="22"/>
          <w:szCs w:val="22"/>
        </w:rPr>
        <w:t xml:space="preserve">, Jim Farrar, Roy Fillyaw, Shaku </w:t>
      </w:r>
      <w:r w:rsidR="003D75D3" w:rsidRPr="00222985">
        <w:rPr>
          <w:rFonts w:asciiTheme="minorHAnsi" w:hAnsiTheme="minorHAnsi"/>
          <w:sz w:val="22"/>
          <w:szCs w:val="22"/>
        </w:rPr>
        <w:t>Nair</w:t>
      </w:r>
      <w:r w:rsidRPr="00222985">
        <w:rPr>
          <w:rFonts w:asciiTheme="minorHAnsi" w:hAnsiTheme="minorHAnsi"/>
          <w:sz w:val="22"/>
          <w:szCs w:val="22"/>
        </w:rPr>
        <w:t xml:space="preserve">, Seth Dibblee, Kathy Murray, </w:t>
      </w:r>
      <w:proofErr w:type="spellStart"/>
      <w:r w:rsidRPr="00222985">
        <w:rPr>
          <w:rFonts w:asciiTheme="minorHAnsi" w:hAnsiTheme="minorHAnsi"/>
          <w:sz w:val="22"/>
          <w:szCs w:val="22"/>
        </w:rPr>
        <w:t>Fudd</w:t>
      </w:r>
      <w:proofErr w:type="spellEnd"/>
      <w:r w:rsidR="003D75D3" w:rsidRPr="00222985">
        <w:rPr>
          <w:rFonts w:asciiTheme="minorHAnsi" w:hAnsiTheme="minorHAnsi"/>
          <w:sz w:val="22"/>
          <w:szCs w:val="22"/>
        </w:rPr>
        <w:t xml:space="preserve"> Graham, </w:t>
      </w:r>
      <w:r w:rsidR="002A40B8" w:rsidRPr="00222985">
        <w:rPr>
          <w:rFonts w:asciiTheme="minorHAnsi" w:hAnsiTheme="minorHAnsi"/>
          <w:sz w:val="22"/>
          <w:szCs w:val="22"/>
        </w:rPr>
        <w:t xml:space="preserve">Tim Stock, </w:t>
      </w:r>
      <w:r w:rsidR="003D75D3" w:rsidRPr="00222985">
        <w:rPr>
          <w:rFonts w:asciiTheme="minorHAnsi" w:hAnsiTheme="minorHAnsi"/>
          <w:sz w:val="22"/>
          <w:szCs w:val="22"/>
        </w:rPr>
        <w:t>Tom Green, Matt Neff</w:t>
      </w:r>
    </w:p>
    <w:p w:rsidR="006C783D" w:rsidRDefault="006C783D" w:rsidP="00222985">
      <w:pPr>
        <w:pStyle w:val="ListParagraph"/>
        <w:ind w:left="2160"/>
        <w:rPr>
          <w:b/>
        </w:rPr>
      </w:pPr>
    </w:p>
    <w:p w:rsidR="006C783D" w:rsidRDefault="006C783D" w:rsidP="00222985">
      <w:pPr>
        <w:pStyle w:val="ListParagraph"/>
        <w:numPr>
          <w:ilvl w:val="0"/>
          <w:numId w:val="1"/>
        </w:numPr>
        <w:ind w:left="720" w:firstLine="0"/>
        <w:rPr>
          <w:b/>
        </w:rPr>
      </w:pPr>
      <w:r>
        <w:rPr>
          <w:b/>
        </w:rPr>
        <w:t>Introducing Roy (Lee) Fillyaw (Sherry)</w:t>
      </w:r>
    </w:p>
    <w:p w:rsidR="006A2248" w:rsidRDefault="006A2248" w:rsidP="00222985">
      <w:pPr>
        <w:pStyle w:val="PlainText"/>
        <w:rPr>
          <w:rFonts w:asciiTheme="minorHAnsi" w:hAnsiTheme="minorHAnsi"/>
          <w:sz w:val="22"/>
          <w:szCs w:val="22"/>
        </w:rPr>
      </w:pPr>
    </w:p>
    <w:p w:rsidR="00F25B89" w:rsidRDefault="00F25B89" w:rsidP="00C82538">
      <w:pPr>
        <w:pStyle w:val="PlainText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Roy is an </w:t>
      </w:r>
      <w:r w:rsidR="00663EC4">
        <w:rPr>
          <w:rFonts w:asciiTheme="minorHAnsi" w:hAnsiTheme="minorHAnsi"/>
          <w:sz w:val="22"/>
          <w:szCs w:val="22"/>
        </w:rPr>
        <w:t>MPA / MSCS student</w:t>
      </w:r>
      <w:r>
        <w:rPr>
          <w:rFonts w:asciiTheme="minorHAnsi" w:hAnsiTheme="minorHAnsi"/>
          <w:sz w:val="22"/>
          <w:szCs w:val="22"/>
        </w:rPr>
        <w:t xml:space="preserve"> working alongside Sherry.</w:t>
      </w:r>
    </w:p>
    <w:p w:rsidR="00663EC4" w:rsidRDefault="00F25B89" w:rsidP="00C82538">
      <w:pPr>
        <w:pStyle w:val="PlainText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 w:rsidRPr="003423EA">
        <w:rPr>
          <w:rFonts w:asciiTheme="minorHAnsi" w:hAnsiTheme="minorHAnsi"/>
          <w:sz w:val="22"/>
          <w:szCs w:val="22"/>
        </w:rPr>
        <w:t>Roy</w:t>
      </w:r>
      <w:r>
        <w:rPr>
          <w:rFonts w:asciiTheme="minorHAnsi" w:hAnsiTheme="minorHAnsi"/>
          <w:sz w:val="22"/>
          <w:szCs w:val="22"/>
        </w:rPr>
        <w:t>:</w:t>
      </w:r>
      <w:r w:rsidR="00663E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It’s g</w:t>
      </w:r>
      <w:r w:rsidR="00663EC4">
        <w:rPr>
          <w:rFonts w:asciiTheme="minorHAnsi" w:hAnsiTheme="minorHAnsi"/>
          <w:sz w:val="22"/>
          <w:szCs w:val="22"/>
        </w:rPr>
        <w:t xml:space="preserve">reat to meet everyone, </w:t>
      </w:r>
      <w:r>
        <w:rPr>
          <w:rFonts w:asciiTheme="minorHAnsi" w:hAnsiTheme="minorHAnsi"/>
          <w:sz w:val="22"/>
          <w:szCs w:val="22"/>
        </w:rPr>
        <w:t xml:space="preserve">and I’m </w:t>
      </w:r>
      <w:r w:rsidR="00663EC4">
        <w:rPr>
          <w:rFonts w:asciiTheme="minorHAnsi" w:hAnsiTheme="minorHAnsi"/>
          <w:sz w:val="22"/>
          <w:szCs w:val="22"/>
        </w:rPr>
        <w:t>happy to learn about School IPM</w:t>
      </w:r>
      <w:r>
        <w:rPr>
          <w:rFonts w:asciiTheme="minorHAnsi" w:hAnsiTheme="minorHAnsi"/>
          <w:sz w:val="22"/>
          <w:szCs w:val="22"/>
        </w:rPr>
        <w:t>.</w:t>
      </w:r>
    </w:p>
    <w:p w:rsidR="00E466AF" w:rsidRPr="003A6779" w:rsidRDefault="00E466AF" w:rsidP="00222985">
      <w:pPr>
        <w:pStyle w:val="PlainText"/>
        <w:rPr>
          <w:rFonts w:asciiTheme="minorHAnsi" w:hAnsiTheme="minorHAnsi"/>
          <w:sz w:val="22"/>
          <w:szCs w:val="22"/>
        </w:rPr>
      </w:pPr>
    </w:p>
    <w:p w:rsidR="0066416D" w:rsidRPr="00A450EF" w:rsidRDefault="0066416D" w:rsidP="00222985">
      <w:pPr>
        <w:pStyle w:val="ListParagraph"/>
        <w:numPr>
          <w:ilvl w:val="0"/>
          <w:numId w:val="1"/>
        </w:numPr>
        <w:ind w:left="720" w:firstLine="0"/>
        <w:rPr>
          <w:b/>
        </w:rPr>
      </w:pPr>
      <w:r w:rsidRPr="00A450EF">
        <w:rPr>
          <w:b/>
        </w:rPr>
        <w:t>LEED &amp; IPM</w:t>
      </w:r>
      <w:r w:rsidR="00EE1CD7">
        <w:rPr>
          <w:b/>
        </w:rPr>
        <w:t xml:space="preserve"> (Seth </w:t>
      </w:r>
      <w:r w:rsidR="00F25B89">
        <w:rPr>
          <w:b/>
        </w:rPr>
        <w:t>Dibblee</w:t>
      </w:r>
      <w:r w:rsidR="005E32E0">
        <w:rPr>
          <w:b/>
        </w:rPr>
        <w:t>)</w:t>
      </w:r>
      <w:r w:rsidR="00F25B89">
        <w:rPr>
          <w:b/>
        </w:rPr>
        <w:br/>
      </w:r>
    </w:p>
    <w:p w:rsidR="00F25B89" w:rsidRDefault="00F25B89" w:rsidP="00C82538">
      <w:pPr>
        <w:pStyle w:val="ListParagraph"/>
        <w:numPr>
          <w:ilvl w:val="1"/>
          <w:numId w:val="1"/>
        </w:numPr>
        <w:ind w:left="1080"/>
      </w:pPr>
      <w:r w:rsidRPr="003423EA">
        <w:t>Seth Dibblee</w:t>
      </w:r>
      <w:r>
        <w:t xml:space="preserve"> joined us on the call and discussed his successful partnership of the IL USGBC with EPA region 5.</w:t>
      </w:r>
    </w:p>
    <w:p w:rsidR="00F25B89" w:rsidRDefault="00F25B89" w:rsidP="00C82538">
      <w:pPr>
        <w:pStyle w:val="ListParagraph"/>
        <w:numPr>
          <w:ilvl w:val="1"/>
          <w:numId w:val="1"/>
        </w:numPr>
        <w:ind w:left="1530"/>
      </w:pPr>
      <w:r>
        <w:t xml:space="preserve">1 hour lecture proposal Seth put in re: LEED’s IPM and Green Cleaning credit opportunities – accepted, Seth has given talk </w:t>
      </w:r>
      <w:r w:rsidR="00222985">
        <w:t xml:space="preserve">three times to live audiences, once </w:t>
      </w:r>
      <w:r>
        <w:t xml:space="preserve">as a webinar, with </w:t>
      </w:r>
      <w:r w:rsidR="00222985">
        <w:t>two</w:t>
      </w:r>
      <w:r>
        <w:t xml:space="preserve"> scheduled in the future.</w:t>
      </w:r>
    </w:p>
    <w:p w:rsidR="00222985" w:rsidRDefault="00047DDF" w:rsidP="00C82538">
      <w:pPr>
        <w:pStyle w:val="ListParagraph"/>
        <w:numPr>
          <w:ilvl w:val="1"/>
          <w:numId w:val="1"/>
        </w:numPr>
        <w:ind w:left="1530"/>
      </w:pPr>
      <w:r>
        <w:t xml:space="preserve">Seth explained there’s a general goal to get schools LEED certified – sometimes state policy, sometimes </w:t>
      </w:r>
      <w:r w:rsidR="00222985">
        <w:t xml:space="preserve">as </w:t>
      </w:r>
      <w:r>
        <w:t xml:space="preserve">just a feather in the cap for the school.  His presentation takes advantage of interest in LEED certification points by highlighting a lesser-known point opportunity: </w:t>
      </w:r>
      <w:r w:rsidR="00991FD4">
        <w:t>IPM</w:t>
      </w:r>
      <w:r>
        <w:t xml:space="preserve"> and green cleaning.</w:t>
      </w:r>
    </w:p>
    <w:p w:rsidR="00222985" w:rsidRDefault="00F25B89" w:rsidP="00C82538">
      <w:pPr>
        <w:pStyle w:val="ListParagraph"/>
        <w:numPr>
          <w:ilvl w:val="1"/>
          <w:numId w:val="1"/>
        </w:numPr>
        <w:ind w:left="1530"/>
      </w:pPr>
      <w:r>
        <w:t xml:space="preserve">Seth is currently investigating interest in </w:t>
      </w:r>
      <w:r w:rsidR="00047DDF">
        <w:t xml:space="preserve">his presentation in </w:t>
      </w:r>
      <w:r>
        <w:t>other EPA regions &amp; USGBC chapters.</w:t>
      </w:r>
      <w:r w:rsidR="00047DDF">
        <w:t xml:space="preserve">  Group discussed whether it would be possible to r</w:t>
      </w:r>
      <w:r w:rsidR="00222985">
        <w:t>eplicate his success nationally;</w:t>
      </w:r>
      <w:r w:rsidR="00991FD4">
        <w:t xml:space="preserve"> Seth noted that it’s an ambitious undertaking.</w:t>
      </w:r>
    </w:p>
    <w:p w:rsidR="00222985" w:rsidRDefault="00222985" w:rsidP="00C82538">
      <w:pPr>
        <w:pStyle w:val="ListParagraph"/>
        <w:numPr>
          <w:ilvl w:val="2"/>
          <w:numId w:val="1"/>
        </w:numPr>
        <w:tabs>
          <w:tab w:val="clear" w:pos="2880"/>
          <w:tab w:val="num" w:pos="-2340"/>
        </w:tabs>
        <w:ind w:left="2160"/>
      </w:pPr>
      <w:r>
        <w:t>Tom: Identify contacts in all the regions, promote case why points can be gotten in all these regions, -- may take a sales job – what Seth is doing may be leading more people to IPM?</w:t>
      </w:r>
    </w:p>
    <w:p w:rsidR="00222985" w:rsidRDefault="00222985" w:rsidP="00C82538">
      <w:pPr>
        <w:pStyle w:val="ListParagraph"/>
        <w:numPr>
          <w:ilvl w:val="2"/>
          <w:numId w:val="1"/>
        </w:numPr>
        <w:tabs>
          <w:tab w:val="clear" w:pos="2880"/>
        </w:tabs>
        <w:ind w:left="1530"/>
      </w:pPr>
      <w:r>
        <w:t>USGBC is working on a new project to track impact of LEED, impact on learning etc. – research underway, may not be IPM specific</w:t>
      </w:r>
      <w:r w:rsidR="00C82538">
        <w:t>.</w:t>
      </w:r>
    </w:p>
    <w:p w:rsidR="00991FD4" w:rsidRDefault="00991FD4" w:rsidP="00C82538">
      <w:pPr>
        <w:pStyle w:val="ListParagraph"/>
        <w:numPr>
          <w:ilvl w:val="2"/>
          <w:numId w:val="1"/>
        </w:numPr>
        <w:tabs>
          <w:tab w:val="clear" w:pos="2880"/>
          <w:tab w:val="num" w:pos="-2340"/>
        </w:tabs>
        <w:ind w:left="1530"/>
      </w:pPr>
      <w:r>
        <w:t>USGBC contact lists exist and can be sent out to the group.</w:t>
      </w:r>
    </w:p>
    <w:p w:rsidR="00F25B89" w:rsidRDefault="00F25B89" w:rsidP="00222985">
      <w:pPr>
        <w:spacing w:after="0" w:line="240" w:lineRule="auto"/>
      </w:pPr>
    </w:p>
    <w:p w:rsidR="00C82538" w:rsidRPr="00C82538" w:rsidRDefault="0066416D" w:rsidP="00222985">
      <w:pPr>
        <w:pStyle w:val="PlainText"/>
        <w:numPr>
          <w:ilvl w:val="0"/>
          <w:numId w:val="1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A450EF">
        <w:rPr>
          <w:rFonts w:asciiTheme="minorHAnsi" w:hAnsiTheme="minorHAnsi"/>
          <w:b/>
          <w:sz w:val="22"/>
          <w:szCs w:val="22"/>
        </w:rPr>
        <w:t>Individual updates – Regions, EPA, others</w:t>
      </w:r>
      <w:r w:rsidR="00FE051F" w:rsidRPr="00A450EF">
        <w:rPr>
          <w:rFonts w:asciiTheme="minorHAnsi" w:hAnsiTheme="minorHAnsi"/>
          <w:b/>
          <w:sz w:val="22"/>
          <w:szCs w:val="22"/>
        </w:rPr>
        <w:br/>
      </w:r>
    </w:p>
    <w:p w:rsidR="00C82538" w:rsidRPr="00C82538" w:rsidRDefault="002E573A" w:rsidP="00C82538">
      <w:pPr>
        <w:pStyle w:val="PlainTex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C82538">
        <w:rPr>
          <w:rFonts w:asciiTheme="minorHAnsi" w:hAnsiTheme="minorHAnsi"/>
          <w:b/>
          <w:sz w:val="22"/>
          <w:szCs w:val="22"/>
        </w:rPr>
        <w:t>Lynn</w:t>
      </w:r>
      <w:r w:rsidR="003423EA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C82538">
        <w:rPr>
          <w:rFonts w:asciiTheme="minorHAnsi" w:hAnsiTheme="minorHAnsi"/>
          <w:sz w:val="22"/>
          <w:szCs w:val="22"/>
        </w:rPr>
        <w:t>We are r</w:t>
      </w:r>
      <w:r>
        <w:rPr>
          <w:rFonts w:asciiTheme="minorHAnsi" w:hAnsiTheme="minorHAnsi"/>
          <w:sz w:val="22"/>
          <w:szCs w:val="22"/>
        </w:rPr>
        <w:t>einstituting NE Working Group calls</w:t>
      </w:r>
      <w:r w:rsidR="00C8253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82538" w:rsidRPr="00C82538" w:rsidRDefault="00C82538" w:rsidP="00C82538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</w:t>
      </w:r>
      <w:r w:rsidR="002E573A">
        <w:rPr>
          <w:rFonts w:asciiTheme="minorHAnsi" w:hAnsiTheme="minorHAnsi"/>
          <w:sz w:val="22"/>
          <w:szCs w:val="22"/>
        </w:rPr>
        <w:t xml:space="preserve"> one </w:t>
      </w:r>
      <w:r>
        <w:rPr>
          <w:rFonts w:asciiTheme="minorHAnsi" w:hAnsiTheme="minorHAnsi"/>
          <w:sz w:val="22"/>
          <w:szCs w:val="22"/>
        </w:rPr>
        <w:t>is June 11, 11AM EDT.</w:t>
      </w:r>
    </w:p>
    <w:p w:rsidR="00C82538" w:rsidRPr="00C82538" w:rsidRDefault="002E573A" w:rsidP="00C82538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Various members </w:t>
      </w:r>
      <w:r w:rsidR="00C82538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>tel</w:t>
      </w:r>
      <w:r w:rsidR="00C82538">
        <w:rPr>
          <w:rFonts w:asciiTheme="minorHAnsi" w:hAnsiTheme="minorHAnsi"/>
          <w:sz w:val="22"/>
          <w:szCs w:val="22"/>
        </w:rPr>
        <w:t>l what’s going on their state.</w:t>
      </w:r>
    </w:p>
    <w:p w:rsidR="00C82538" w:rsidRPr="00C82538" w:rsidRDefault="002E573A" w:rsidP="00C82538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Russ </w:t>
      </w:r>
      <w:proofErr w:type="spellStart"/>
      <w:r>
        <w:rPr>
          <w:rFonts w:asciiTheme="minorHAnsi" w:hAnsiTheme="minorHAnsi"/>
          <w:sz w:val="22"/>
          <w:szCs w:val="22"/>
        </w:rPr>
        <w:t>Noratel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82538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>describ</w:t>
      </w:r>
      <w:r w:rsidR="00C82538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DC</w:t>
      </w:r>
      <w:r w:rsidR="00C82538">
        <w:rPr>
          <w:rFonts w:asciiTheme="minorHAnsi" w:hAnsiTheme="minorHAnsi"/>
          <w:sz w:val="22"/>
          <w:szCs w:val="22"/>
        </w:rPr>
        <w:t>’s new school IPM regulations.</w:t>
      </w:r>
    </w:p>
    <w:p w:rsidR="00C82538" w:rsidRDefault="002E573A" w:rsidP="00222985">
      <w:pPr>
        <w:pStyle w:val="PlainTex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NYS 2013 survey of Pest Management Practices in schools – report finally published online.</w:t>
      </w:r>
    </w:p>
    <w:p w:rsidR="003423EA" w:rsidRPr="003423EA" w:rsidRDefault="002E573A" w:rsidP="00222985">
      <w:pPr>
        <w:pStyle w:val="PlainTex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C82538">
        <w:rPr>
          <w:rFonts w:asciiTheme="minorHAnsi" w:hAnsiTheme="minorHAnsi"/>
          <w:b/>
          <w:sz w:val="22"/>
          <w:szCs w:val="22"/>
        </w:rPr>
        <w:t>Kathy</w:t>
      </w:r>
      <w:r w:rsidR="003423EA">
        <w:rPr>
          <w:rFonts w:asciiTheme="minorHAnsi" w:hAnsiTheme="minorHAnsi"/>
          <w:sz w:val="22"/>
          <w:szCs w:val="22"/>
        </w:rPr>
        <w:t>:</w:t>
      </w:r>
      <w:r w:rsidRPr="00C82538">
        <w:rPr>
          <w:rFonts w:asciiTheme="minorHAnsi" w:hAnsiTheme="minorHAnsi"/>
          <w:sz w:val="22"/>
          <w:szCs w:val="22"/>
        </w:rPr>
        <w:t xml:space="preserve"> </w:t>
      </w:r>
    </w:p>
    <w:p w:rsidR="00306FA6" w:rsidRPr="00306FA6" w:rsidRDefault="00C82538" w:rsidP="003423EA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Grant project: </w:t>
      </w:r>
      <w:proofErr w:type="spellStart"/>
      <w:r w:rsidR="002E573A" w:rsidRPr="00C82538">
        <w:rPr>
          <w:rFonts w:asciiTheme="minorHAnsi" w:hAnsiTheme="minorHAnsi"/>
          <w:sz w:val="22"/>
          <w:szCs w:val="22"/>
        </w:rPr>
        <w:t>Oversee</w:t>
      </w:r>
      <w:r w:rsidR="00306FA6">
        <w:rPr>
          <w:rFonts w:asciiTheme="minorHAnsi" w:hAnsiTheme="minorHAnsi"/>
          <w:sz w:val="22"/>
          <w:szCs w:val="22"/>
        </w:rPr>
        <w:t>ding</w:t>
      </w:r>
      <w:proofErr w:type="spellEnd"/>
      <w:r w:rsidR="00306FA6">
        <w:rPr>
          <w:rFonts w:asciiTheme="minorHAnsi" w:hAnsiTheme="minorHAnsi"/>
          <w:sz w:val="22"/>
          <w:szCs w:val="22"/>
        </w:rPr>
        <w:t xml:space="preserve"> for school athletic fields</w:t>
      </w:r>
    </w:p>
    <w:p w:rsidR="00306FA6" w:rsidRPr="00306FA6" w:rsidRDefault="00306FA6" w:rsidP="003423EA">
      <w:pPr>
        <w:pStyle w:val="PlainText"/>
        <w:numPr>
          <w:ilvl w:val="2"/>
          <w:numId w:val="6"/>
        </w:numPr>
        <w:rPr>
          <w:rFonts w:asciiTheme="minorHAnsi" w:hAnsiTheme="minorHAnsi"/>
          <w:b/>
          <w:sz w:val="22"/>
          <w:szCs w:val="22"/>
        </w:rPr>
      </w:pPr>
      <w:r w:rsidRPr="00306FA6">
        <w:rPr>
          <w:rFonts w:asciiTheme="minorHAnsi" w:hAnsiTheme="minorHAnsi"/>
          <w:sz w:val="22"/>
          <w:szCs w:val="22"/>
        </w:rPr>
        <w:t>Currently recruiting schools,</w:t>
      </w:r>
      <w:r>
        <w:rPr>
          <w:rFonts w:asciiTheme="minorHAnsi" w:hAnsiTheme="minorHAnsi"/>
          <w:sz w:val="22"/>
          <w:szCs w:val="22"/>
        </w:rPr>
        <w:t xml:space="preserve"> s</w:t>
      </w:r>
      <w:r w:rsidRPr="00306FA6">
        <w:rPr>
          <w:rFonts w:asciiTheme="minorHAnsi" w:hAnsiTheme="minorHAnsi"/>
          <w:sz w:val="22"/>
          <w:szCs w:val="22"/>
        </w:rPr>
        <w:t>eed being donated by Scott’s</w:t>
      </w:r>
    </w:p>
    <w:p w:rsidR="00306FA6" w:rsidRPr="00306FA6" w:rsidRDefault="00306FA6" w:rsidP="003423EA">
      <w:pPr>
        <w:pStyle w:val="PlainText"/>
        <w:numPr>
          <w:ilvl w:val="2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s</w:t>
      </w:r>
      <w:r w:rsidR="002E573A" w:rsidRPr="00C82538">
        <w:rPr>
          <w:rFonts w:asciiTheme="minorHAnsi" w:hAnsiTheme="minorHAnsi"/>
          <w:sz w:val="22"/>
          <w:szCs w:val="22"/>
        </w:rPr>
        <w:t xml:space="preserve">tart </w:t>
      </w:r>
      <w:proofErr w:type="spellStart"/>
      <w:r w:rsidR="002E573A" w:rsidRPr="00C82538">
        <w:rPr>
          <w:rFonts w:asciiTheme="minorHAnsi" w:hAnsiTheme="minorHAnsi"/>
          <w:sz w:val="22"/>
          <w:szCs w:val="22"/>
        </w:rPr>
        <w:t>overseeding</w:t>
      </w:r>
      <w:proofErr w:type="spellEnd"/>
      <w:r w:rsidR="002E573A" w:rsidRPr="00C82538">
        <w:rPr>
          <w:rFonts w:asciiTheme="minorHAnsi" w:hAnsiTheme="minorHAnsi"/>
          <w:sz w:val="22"/>
          <w:szCs w:val="22"/>
        </w:rPr>
        <w:t xml:space="preserve"> in August – lookin</w:t>
      </w:r>
      <w:r>
        <w:rPr>
          <w:rFonts w:asciiTheme="minorHAnsi" w:hAnsiTheme="minorHAnsi"/>
          <w:sz w:val="22"/>
          <w:szCs w:val="22"/>
        </w:rPr>
        <w:t>g at turf quality, compaction.</w:t>
      </w:r>
    </w:p>
    <w:p w:rsidR="003423EA" w:rsidRPr="003423EA" w:rsidRDefault="00306FA6" w:rsidP="003423EA">
      <w:pPr>
        <w:pStyle w:val="PlainText"/>
        <w:numPr>
          <w:ilvl w:val="2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2E573A" w:rsidRPr="00C8253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tal of 10 </w:t>
      </w:r>
      <w:proofErr w:type="spellStart"/>
      <w:r>
        <w:rPr>
          <w:rFonts w:asciiTheme="minorHAnsi" w:hAnsiTheme="minorHAnsi"/>
          <w:sz w:val="22"/>
          <w:szCs w:val="22"/>
        </w:rPr>
        <w:t>overseedings</w:t>
      </w:r>
      <w:proofErr w:type="spellEnd"/>
      <w:r>
        <w:rPr>
          <w:rFonts w:asciiTheme="minorHAnsi" w:hAnsiTheme="minorHAnsi"/>
          <w:sz w:val="22"/>
          <w:szCs w:val="22"/>
        </w:rPr>
        <w:t xml:space="preserve"> planned</w:t>
      </w:r>
      <w:r w:rsidR="003423EA">
        <w:rPr>
          <w:rFonts w:asciiTheme="minorHAnsi" w:hAnsiTheme="minorHAnsi"/>
          <w:b/>
          <w:sz w:val="22"/>
          <w:szCs w:val="22"/>
        </w:rPr>
        <w:t xml:space="preserve">.  </w:t>
      </w:r>
      <w:r w:rsidRPr="003423EA">
        <w:rPr>
          <w:rFonts w:asciiTheme="minorHAnsi" w:hAnsiTheme="minorHAnsi"/>
          <w:sz w:val="22"/>
          <w:szCs w:val="22"/>
        </w:rPr>
        <w:t>S</w:t>
      </w:r>
      <w:r w:rsidR="002E573A" w:rsidRPr="003423EA">
        <w:rPr>
          <w:rFonts w:asciiTheme="minorHAnsi" w:hAnsiTheme="minorHAnsi"/>
          <w:sz w:val="22"/>
          <w:szCs w:val="22"/>
        </w:rPr>
        <w:t>chools enthusiastic and excited.</w:t>
      </w:r>
    </w:p>
    <w:p w:rsidR="00306FA6" w:rsidRPr="003423EA" w:rsidRDefault="002E573A" w:rsidP="003423EA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 w:rsidRPr="003423EA">
        <w:rPr>
          <w:rFonts w:asciiTheme="minorHAnsi" w:hAnsiTheme="minorHAnsi"/>
          <w:sz w:val="22"/>
          <w:szCs w:val="22"/>
        </w:rPr>
        <w:t xml:space="preserve">More emphasis on tribal schools.  All tribal schools in New England are in Maine – Bureau of Indian Education – </w:t>
      </w:r>
      <w:r w:rsidR="00306FA6" w:rsidRPr="003423EA">
        <w:rPr>
          <w:rFonts w:asciiTheme="minorHAnsi" w:hAnsiTheme="minorHAnsi"/>
          <w:sz w:val="22"/>
          <w:szCs w:val="22"/>
        </w:rPr>
        <w:t xml:space="preserve">asked group whether </w:t>
      </w:r>
      <w:r w:rsidRPr="003423EA">
        <w:rPr>
          <w:rFonts w:asciiTheme="minorHAnsi" w:hAnsiTheme="minorHAnsi"/>
          <w:sz w:val="22"/>
          <w:szCs w:val="22"/>
        </w:rPr>
        <w:t xml:space="preserve">anyone </w:t>
      </w:r>
      <w:r w:rsidR="00306FA6" w:rsidRPr="003423EA">
        <w:rPr>
          <w:rFonts w:asciiTheme="minorHAnsi" w:hAnsiTheme="minorHAnsi"/>
          <w:sz w:val="22"/>
          <w:szCs w:val="22"/>
        </w:rPr>
        <w:t>has</w:t>
      </w:r>
      <w:r w:rsidRPr="003423EA">
        <w:rPr>
          <w:rFonts w:asciiTheme="minorHAnsi" w:hAnsiTheme="minorHAnsi"/>
          <w:sz w:val="22"/>
          <w:szCs w:val="22"/>
        </w:rPr>
        <w:t xml:space="preserve"> anything to share?</w:t>
      </w:r>
    </w:p>
    <w:p w:rsidR="00306FA6" w:rsidRDefault="00306FA6" w:rsidP="00306FA6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 w:rsidRPr="003423EA">
        <w:rPr>
          <w:rFonts w:asciiTheme="minorHAnsi" w:hAnsiTheme="minorHAnsi"/>
          <w:sz w:val="22"/>
          <w:szCs w:val="22"/>
        </w:rPr>
        <w:lastRenderedPageBreak/>
        <w:t>Lynn</w:t>
      </w:r>
      <w:r w:rsidRPr="00306FA6">
        <w:rPr>
          <w:rFonts w:asciiTheme="minorHAnsi" w:hAnsiTheme="minorHAnsi"/>
          <w:sz w:val="22"/>
          <w:szCs w:val="22"/>
        </w:rPr>
        <w:t>: Tribes in NY State</w:t>
      </w:r>
      <w:r w:rsidR="003728E3">
        <w:rPr>
          <w:rFonts w:asciiTheme="minorHAnsi" w:hAnsiTheme="minorHAnsi"/>
          <w:sz w:val="22"/>
          <w:szCs w:val="22"/>
        </w:rPr>
        <w:t xml:space="preserve"> </w:t>
      </w:r>
      <w:r w:rsidRPr="00306FA6">
        <w:rPr>
          <w:rFonts w:asciiTheme="minorHAnsi" w:hAnsiTheme="minorHAnsi"/>
          <w:sz w:val="22"/>
          <w:szCs w:val="22"/>
        </w:rPr>
        <w:t xml:space="preserve">consider their primary govt. relationship </w:t>
      </w:r>
      <w:r w:rsidR="003728E3">
        <w:rPr>
          <w:rFonts w:asciiTheme="minorHAnsi" w:hAnsiTheme="minorHAnsi"/>
          <w:sz w:val="22"/>
          <w:szCs w:val="22"/>
        </w:rPr>
        <w:t xml:space="preserve">to be </w:t>
      </w:r>
      <w:r w:rsidRPr="00306FA6">
        <w:rPr>
          <w:rFonts w:asciiTheme="minorHAnsi" w:hAnsiTheme="minorHAnsi"/>
          <w:sz w:val="22"/>
          <w:szCs w:val="22"/>
        </w:rPr>
        <w:t>with federal govt. – not many have obligations to state</w:t>
      </w:r>
      <w:r w:rsidR="003728E3">
        <w:rPr>
          <w:rFonts w:asciiTheme="minorHAnsi" w:hAnsiTheme="minorHAnsi"/>
          <w:sz w:val="22"/>
          <w:szCs w:val="22"/>
        </w:rPr>
        <w:t xml:space="preserve"> governments.</w:t>
      </w:r>
    </w:p>
    <w:p w:rsidR="00306FA6" w:rsidRPr="00306FA6" w:rsidRDefault="00306FA6" w:rsidP="00306FA6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 w:rsidRPr="003423EA">
        <w:rPr>
          <w:rFonts w:asciiTheme="minorHAnsi" w:hAnsiTheme="minorHAnsi"/>
          <w:sz w:val="22"/>
          <w:szCs w:val="22"/>
        </w:rPr>
        <w:t>Janet</w:t>
      </w:r>
      <w:r w:rsidRPr="00306FA6">
        <w:rPr>
          <w:rFonts w:asciiTheme="minorHAnsi" w:hAnsiTheme="minorHAnsi"/>
          <w:sz w:val="22"/>
          <w:szCs w:val="22"/>
        </w:rPr>
        <w:t xml:space="preserve">: </w:t>
      </w:r>
      <w:r w:rsidR="003728E3">
        <w:rPr>
          <w:rFonts w:asciiTheme="minorHAnsi" w:hAnsiTheme="minorHAnsi"/>
          <w:sz w:val="22"/>
          <w:szCs w:val="22"/>
        </w:rPr>
        <w:t>That a</w:t>
      </w:r>
      <w:r w:rsidRPr="00306FA6">
        <w:rPr>
          <w:rFonts w:asciiTheme="minorHAnsi" w:hAnsiTheme="minorHAnsi"/>
          <w:sz w:val="22"/>
          <w:szCs w:val="22"/>
        </w:rPr>
        <w:t xml:space="preserve">ll depends </w:t>
      </w:r>
      <w:r w:rsidR="003728E3">
        <w:rPr>
          <w:rFonts w:asciiTheme="minorHAnsi" w:hAnsiTheme="minorHAnsi"/>
          <w:sz w:val="22"/>
          <w:szCs w:val="22"/>
        </w:rPr>
        <w:t xml:space="preserve">on </w:t>
      </w:r>
      <w:r w:rsidRPr="00306FA6">
        <w:rPr>
          <w:rFonts w:asciiTheme="minorHAnsi" w:hAnsiTheme="minorHAnsi"/>
          <w:sz w:val="22"/>
          <w:szCs w:val="22"/>
        </w:rPr>
        <w:t>how their charter is written.</w:t>
      </w:r>
    </w:p>
    <w:p w:rsidR="00306FA6" w:rsidRPr="00306FA6" w:rsidRDefault="00A417FB" w:rsidP="00306FA6">
      <w:pPr>
        <w:pStyle w:val="PlainTex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06FA6">
        <w:rPr>
          <w:rFonts w:asciiTheme="minorHAnsi" w:hAnsiTheme="minorHAnsi"/>
          <w:b/>
          <w:sz w:val="22"/>
          <w:szCs w:val="22"/>
        </w:rPr>
        <w:t>Shaku</w:t>
      </w:r>
      <w:r w:rsidR="00306FA6">
        <w:rPr>
          <w:rFonts w:asciiTheme="minorHAnsi" w:hAnsiTheme="minorHAnsi"/>
          <w:sz w:val="22"/>
          <w:szCs w:val="22"/>
        </w:rPr>
        <w:t xml:space="preserve"> </w:t>
      </w:r>
    </w:p>
    <w:p w:rsidR="00306FA6" w:rsidRPr="00306FA6" w:rsidRDefault="00A417FB" w:rsidP="00306FA6">
      <w:pPr>
        <w:pStyle w:val="PlainText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 w:rsidRPr="00306FA6">
        <w:rPr>
          <w:rFonts w:asciiTheme="minorHAnsi" w:hAnsiTheme="minorHAnsi"/>
          <w:sz w:val="22"/>
          <w:szCs w:val="22"/>
        </w:rPr>
        <w:t>Tribal Schools: School Inspection workshop coming up.</w:t>
      </w:r>
      <w:r w:rsidR="00306FA6" w:rsidRPr="00306FA6">
        <w:rPr>
          <w:rFonts w:asciiTheme="minorHAnsi" w:hAnsiTheme="minorHAnsi"/>
          <w:sz w:val="22"/>
          <w:szCs w:val="22"/>
        </w:rPr>
        <w:t xml:space="preserve">  </w:t>
      </w:r>
      <w:r w:rsidR="00306FA6" w:rsidRPr="003423EA">
        <w:rPr>
          <w:rFonts w:asciiTheme="minorHAnsi" w:hAnsiTheme="minorHAnsi"/>
          <w:b/>
          <w:sz w:val="22"/>
          <w:szCs w:val="22"/>
        </w:rPr>
        <w:t>Here are the details</w:t>
      </w:r>
      <w:r w:rsidR="00306FA6" w:rsidRPr="00306FA6">
        <w:rPr>
          <w:rFonts w:asciiTheme="minorHAnsi" w:hAnsiTheme="minorHAnsi"/>
          <w:sz w:val="22"/>
          <w:szCs w:val="22"/>
        </w:rPr>
        <w:t>:  “The Inter Tribal Council of Arizona (ITCA), along with University of Arizona and US EPA Region IX, is organizing a Tribal School IPM Workshop, July 23-24, 2015. The workshop will include classroom instructions and a hands-on practicum. The purpose of this workshop is to provide information for the tribal school community on: IPM philosophy and the best way to manage pests, pesticide safety, controlling vector pests, and developing a School IPM Plan specifically for each school.”  Please contact Shaku for more information.</w:t>
      </w:r>
    </w:p>
    <w:p w:rsidR="00306FA6" w:rsidRDefault="00A417FB" w:rsidP="00222985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 w:rsidRPr="00306FA6">
        <w:rPr>
          <w:rFonts w:asciiTheme="minorHAnsi" w:hAnsiTheme="minorHAnsi"/>
        </w:rPr>
        <w:t>Stop School Pests – working on developing online versions of modules</w:t>
      </w:r>
      <w:r w:rsidR="003423EA">
        <w:rPr>
          <w:rFonts w:asciiTheme="minorHAnsi" w:hAnsiTheme="minorHAnsi"/>
        </w:rPr>
        <w:t>.   Conference call on June</w:t>
      </w:r>
      <w:r w:rsidRPr="00306FA6">
        <w:rPr>
          <w:rFonts w:asciiTheme="minorHAnsi" w:hAnsiTheme="minorHAnsi"/>
        </w:rPr>
        <w:t xml:space="preserve"> 17</w:t>
      </w:r>
      <w:r w:rsidRPr="00306FA6">
        <w:rPr>
          <w:rFonts w:asciiTheme="minorHAnsi" w:hAnsiTheme="minorHAnsi"/>
          <w:vertAlign w:val="superscript"/>
        </w:rPr>
        <w:t>th</w:t>
      </w:r>
      <w:r w:rsidRPr="00306FA6">
        <w:rPr>
          <w:rFonts w:asciiTheme="minorHAnsi" w:hAnsiTheme="minorHAnsi"/>
        </w:rPr>
        <w:t xml:space="preserve"> – hopefully after the next call, we’ll have an update</w:t>
      </w:r>
      <w:r w:rsidR="00306FA6">
        <w:rPr>
          <w:rFonts w:asciiTheme="minorHAnsi" w:hAnsiTheme="minorHAnsi"/>
        </w:rPr>
        <w:t>.</w:t>
      </w:r>
    </w:p>
    <w:p w:rsidR="00A417FB" w:rsidRPr="00306FA6" w:rsidRDefault="00A417FB" w:rsidP="00306FA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 w:rsidRPr="00306FA6">
        <w:rPr>
          <w:rFonts w:asciiTheme="minorHAnsi" w:hAnsiTheme="minorHAnsi"/>
          <w:b/>
        </w:rPr>
        <w:t>Lucy</w:t>
      </w:r>
      <w:r w:rsidRPr="00306FA6">
        <w:rPr>
          <w:rFonts w:asciiTheme="minorHAnsi" w:hAnsiTheme="minorHAnsi"/>
        </w:rPr>
        <w:t xml:space="preserve"> – Generic school IPM template got accepted</w:t>
      </w:r>
      <w:r w:rsidR="003728E3">
        <w:rPr>
          <w:rFonts w:asciiTheme="minorHAnsi" w:hAnsiTheme="minorHAnsi"/>
        </w:rPr>
        <w:t>.</w:t>
      </w:r>
    </w:p>
    <w:p w:rsidR="0066416D" w:rsidRDefault="00E23521" w:rsidP="003728E3">
      <w:pPr>
        <w:pStyle w:val="PlainTex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A450EF">
        <w:rPr>
          <w:rFonts w:asciiTheme="minorHAnsi" w:hAnsiTheme="minorHAnsi"/>
          <w:b/>
          <w:sz w:val="22"/>
          <w:szCs w:val="22"/>
        </w:rPr>
        <w:t>Who should replace Mike Page on the steering committee</w:t>
      </w:r>
      <w:r w:rsidRPr="00A450EF">
        <w:rPr>
          <w:rFonts w:asciiTheme="minorHAnsi" w:hAnsiTheme="minorHAnsi"/>
          <w:sz w:val="22"/>
          <w:szCs w:val="22"/>
        </w:rPr>
        <w:t>?</w:t>
      </w:r>
    </w:p>
    <w:p w:rsidR="00A417FB" w:rsidRPr="00A417FB" w:rsidRDefault="00A417FB" w:rsidP="003728E3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EPA</w:t>
      </w:r>
      <w:r w:rsidR="003423EA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working with Gary King out of AS</w:t>
      </w:r>
      <w:r w:rsidR="003A554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CRO</w:t>
      </w:r>
    </w:p>
    <w:p w:rsidR="00A417FB" w:rsidRDefault="00A417FB" w:rsidP="003423EA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423EA">
        <w:rPr>
          <w:rFonts w:asciiTheme="minorHAnsi" w:hAnsiTheme="minorHAnsi"/>
          <w:sz w:val="22"/>
          <w:szCs w:val="22"/>
        </w:rPr>
        <w:t>Janet</w:t>
      </w:r>
      <w:r>
        <w:rPr>
          <w:rFonts w:asciiTheme="minorHAnsi" w:hAnsiTheme="minorHAnsi"/>
          <w:sz w:val="22"/>
          <w:szCs w:val="22"/>
        </w:rPr>
        <w:t>: I’ll reach out to AS</w:t>
      </w:r>
      <w:r w:rsidR="003A554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CRO people, </w:t>
      </w:r>
      <w:r w:rsidR="003423EA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go from there.  </w:t>
      </w:r>
    </w:p>
    <w:p w:rsidR="003423EA" w:rsidRPr="00A450EF" w:rsidRDefault="003423EA" w:rsidP="003423EA">
      <w:pPr>
        <w:pStyle w:val="PlainText"/>
        <w:ind w:left="720"/>
        <w:rPr>
          <w:rFonts w:asciiTheme="minorHAnsi" w:hAnsiTheme="minorHAnsi"/>
          <w:sz w:val="22"/>
          <w:szCs w:val="22"/>
        </w:rPr>
      </w:pPr>
    </w:p>
    <w:p w:rsidR="003728E3" w:rsidRPr="003728E3" w:rsidRDefault="0066416D" w:rsidP="003728E3">
      <w:pPr>
        <w:pStyle w:val="PlainTex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A450EF">
        <w:rPr>
          <w:rFonts w:asciiTheme="minorHAnsi" w:hAnsiTheme="minorHAnsi"/>
          <w:b/>
          <w:sz w:val="22"/>
          <w:szCs w:val="22"/>
        </w:rPr>
        <w:t xml:space="preserve">Quantifying the financial costs and benefits of school IPM: a collaborative workgroup project </w:t>
      </w:r>
    </w:p>
    <w:p w:rsidR="0066416D" w:rsidRPr="00A417FB" w:rsidRDefault="000975D8" w:rsidP="003728E3">
      <w:pPr>
        <w:pStyle w:val="PlainTex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(Janet)</w:t>
      </w:r>
    </w:p>
    <w:p w:rsidR="003728E3" w:rsidRDefault="003728E3" w:rsidP="003728E3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Janet detailed new workgroup grant project examining the financial costs and benefits of School IPM.  Two aspects:</w:t>
      </w:r>
    </w:p>
    <w:p w:rsidR="003728E3" w:rsidRDefault="003728E3" w:rsidP="003728E3">
      <w:pPr>
        <w:pStyle w:val="Plain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school pest management programs are in terms of doing IPM</w:t>
      </w:r>
    </w:p>
    <w:p w:rsidR="003728E3" w:rsidRDefault="003728E3" w:rsidP="003728E3">
      <w:pPr>
        <w:pStyle w:val="Plain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costs</w:t>
      </w:r>
    </w:p>
    <w:p w:rsidR="003728E3" w:rsidRDefault="003728E3" w:rsidP="003728E3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with Blake Bennett, economist, + Ag Economics Team at Texas </w:t>
      </w:r>
      <w:proofErr w:type="gramStart"/>
      <w:r>
        <w:rPr>
          <w:rFonts w:asciiTheme="minorHAnsi" w:hAnsiTheme="minorHAnsi"/>
          <w:sz w:val="22"/>
          <w:szCs w:val="22"/>
        </w:rPr>
        <w:t>A&amp;M</w:t>
      </w:r>
      <w:proofErr w:type="gramEnd"/>
      <w:r>
        <w:rPr>
          <w:rFonts w:asciiTheme="minorHAnsi" w:hAnsiTheme="minorHAnsi"/>
          <w:sz w:val="22"/>
          <w:szCs w:val="22"/>
        </w:rPr>
        <w:t xml:space="preserve">.  Upcoming meeting with </w:t>
      </w:r>
      <w:proofErr w:type="spellStart"/>
      <w:r>
        <w:rPr>
          <w:rFonts w:asciiTheme="minorHAnsi" w:hAnsiTheme="minorHAnsi"/>
          <w:sz w:val="22"/>
          <w:szCs w:val="22"/>
        </w:rPr>
        <w:t>SchoolDude</w:t>
      </w:r>
      <w:proofErr w:type="spellEnd"/>
      <w:r>
        <w:rPr>
          <w:rFonts w:asciiTheme="minorHAnsi" w:hAnsiTheme="minorHAnsi"/>
          <w:sz w:val="22"/>
          <w:szCs w:val="22"/>
        </w:rPr>
        <w:t xml:space="preserve"> to get more data.  </w:t>
      </w:r>
    </w:p>
    <w:p w:rsidR="00A417FB" w:rsidRPr="003728E3" w:rsidRDefault="003728E3" w:rsidP="003728E3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Tom: Importance of separating costs between </w:t>
      </w:r>
      <w:proofErr w:type="gramStart"/>
      <w:r>
        <w:rPr>
          <w:rFonts w:asciiTheme="minorHAnsi" w:hAnsiTheme="minorHAnsi"/>
          <w:sz w:val="22"/>
          <w:szCs w:val="22"/>
        </w:rPr>
        <w:t>reaction</w:t>
      </w:r>
      <w:proofErr w:type="gramEnd"/>
      <w:r>
        <w:rPr>
          <w:rFonts w:asciiTheme="minorHAnsi" w:hAnsiTheme="minorHAnsi"/>
          <w:sz w:val="22"/>
          <w:szCs w:val="22"/>
        </w:rPr>
        <w:t xml:space="preserve"> vs. prevention for School IPM.  There might be a difference for how costs are proportioned between the two.  Group agreed on need to look at School IPM holistically, as indirect costs/benefits may be intangible, such as better student health and learning outcomes.</w:t>
      </w:r>
    </w:p>
    <w:p w:rsidR="00A417FB" w:rsidRPr="00A450EF" w:rsidRDefault="00A417FB" w:rsidP="00222985">
      <w:pPr>
        <w:pStyle w:val="PlainText"/>
        <w:ind w:left="720"/>
        <w:rPr>
          <w:rFonts w:asciiTheme="minorHAnsi" w:hAnsiTheme="minorHAnsi"/>
          <w:sz w:val="22"/>
          <w:szCs w:val="22"/>
        </w:rPr>
      </w:pPr>
    </w:p>
    <w:p w:rsidR="00A450EF" w:rsidRPr="00A450EF" w:rsidRDefault="0066416D" w:rsidP="00222985">
      <w:pPr>
        <w:pStyle w:val="PlainTex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A450EF">
        <w:rPr>
          <w:rFonts w:asciiTheme="minorHAnsi" w:hAnsiTheme="minorHAnsi"/>
          <w:b/>
          <w:sz w:val="22"/>
          <w:szCs w:val="22"/>
        </w:rPr>
        <w:t>Pest Management Strategic Plan (PMSP) –The</w:t>
      </w:r>
      <w:r w:rsidR="00A450EF" w:rsidRPr="00A450EF">
        <w:rPr>
          <w:rFonts w:asciiTheme="minorHAnsi" w:hAnsiTheme="minorHAnsi"/>
          <w:b/>
          <w:sz w:val="22"/>
          <w:szCs w:val="22"/>
        </w:rPr>
        <w:t xml:space="preserve"> final process</w:t>
      </w:r>
      <w:r w:rsidR="000975D8">
        <w:rPr>
          <w:rFonts w:asciiTheme="minorHAnsi" w:hAnsiTheme="minorHAnsi"/>
          <w:b/>
          <w:sz w:val="22"/>
          <w:szCs w:val="22"/>
        </w:rPr>
        <w:t xml:space="preserve"> </w:t>
      </w:r>
      <w:r w:rsidR="003423EA">
        <w:rPr>
          <w:rFonts w:asciiTheme="minorHAnsi" w:hAnsiTheme="minorHAnsi"/>
          <w:b/>
          <w:sz w:val="22"/>
          <w:szCs w:val="22"/>
        </w:rPr>
        <w:t>(Janet</w:t>
      </w:r>
      <w:r w:rsidR="006C783D">
        <w:rPr>
          <w:rFonts w:asciiTheme="minorHAnsi" w:hAnsiTheme="minorHAnsi"/>
          <w:b/>
          <w:sz w:val="22"/>
          <w:szCs w:val="22"/>
        </w:rPr>
        <w:t>)</w:t>
      </w:r>
      <w:r w:rsidR="003423EA">
        <w:rPr>
          <w:rFonts w:asciiTheme="minorHAnsi" w:hAnsiTheme="minorHAnsi"/>
          <w:b/>
          <w:sz w:val="22"/>
          <w:szCs w:val="22"/>
        </w:rPr>
        <w:br/>
      </w:r>
    </w:p>
    <w:p w:rsidR="003E3AF0" w:rsidRPr="003A554B" w:rsidRDefault="00A450EF" w:rsidP="00222985">
      <w:pPr>
        <w:pStyle w:val="PlainText"/>
        <w:numPr>
          <w:ilvl w:val="1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A450EF">
        <w:rPr>
          <w:rFonts w:asciiTheme="minorHAnsi" w:hAnsiTheme="minorHAnsi"/>
          <w:sz w:val="22"/>
          <w:szCs w:val="22"/>
        </w:rPr>
        <w:t>Setting a hard deadline (before the next grant cycle)</w:t>
      </w:r>
      <w:r w:rsidR="003423EA">
        <w:rPr>
          <w:rFonts w:asciiTheme="minorHAnsi" w:hAnsiTheme="minorHAnsi"/>
          <w:sz w:val="22"/>
          <w:szCs w:val="22"/>
        </w:rPr>
        <w:br/>
      </w:r>
    </w:p>
    <w:p w:rsidR="00F42062" w:rsidRPr="00A450EF" w:rsidRDefault="00F42062" w:rsidP="00222985">
      <w:pPr>
        <w:spacing w:after="0" w:line="240" w:lineRule="auto"/>
      </w:pPr>
    </w:p>
    <w:p w:rsidR="002C45BF" w:rsidRPr="00A450EF" w:rsidRDefault="002C45BF" w:rsidP="00222985">
      <w:pPr>
        <w:spacing w:after="0" w:line="240" w:lineRule="auto"/>
      </w:pPr>
      <w:bookmarkStart w:id="0" w:name="_GoBack"/>
      <w:r w:rsidRPr="00A450EF">
        <w:t xml:space="preserve">Next call: </w:t>
      </w:r>
      <w:r w:rsidRPr="003423EA">
        <w:rPr>
          <w:b/>
          <w:bCs/>
          <w:color w:val="FF0000"/>
        </w:rPr>
        <w:t xml:space="preserve">Monday, </w:t>
      </w:r>
      <w:r w:rsidR="003A6779" w:rsidRPr="003423EA">
        <w:rPr>
          <w:b/>
          <w:bCs/>
          <w:color w:val="FF0000"/>
        </w:rPr>
        <w:t>July 6</w:t>
      </w:r>
      <w:r w:rsidR="003A6779" w:rsidRPr="003423EA">
        <w:rPr>
          <w:b/>
          <w:bCs/>
          <w:color w:val="FF0000"/>
          <w:vertAlign w:val="superscript"/>
        </w:rPr>
        <w:t>th</w:t>
      </w:r>
      <w:r w:rsidR="003A6779" w:rsidRPr="003423EA">
        <w:rPr>
          <w:b/>
          <w:bCs/>
          <w:color w:val="FF0000"/>
        </w:rPr>
        <w:t xml:space="preserve"> </w:t>
      </w:r>
      <w:r w:rsidRPr="003423EA">
        <w:rPr>
          <w:b/>
          <w:bCs/>
          <w:color w:val="FF0000"/>
        </w:rPr>
        <w:t>at 11:30am CT</w:t>
      </w:r>
    </w:p>
    <w:bookmarkEnd w:id="0"/>
    <w:p w:rsidR="002C45BF" w:rsidRDefault="002C45BF" w:rsidP="00222985">
      <w:pPr>
        <w:spacing w:after="0" w:line="240" w:lineRule="auto"/>
      </w:pPr>
    </w:p>
    <w:p w:rsidR="00E975F8" w:rsidRPr="00A450EF" w:rsidRDefault="00E975F8" w:rsidP="00222985">
      <w:pPr>
        <w:spacing w:after="0" w:line="240" w:lineRule="auto"/>
      </w:pPr>
    </w:p>
    <w:sectPr w:rsidR="00E975F8" w:rsidRPr="00A450EF" w:rsidSect="003E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C4A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543"/>
    <w:multiLevelType w:val="hybridMultilevel"/>
    <w:tmpl w:val="B75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851"/>
    <w:multiLevelType w:val="hybridMultilevel"/>
    <w:tmpl w:val="9AD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5711"/>
    <w:multiLevelType w:val="hybridMultilevel"/>
    <w:tmpl w:val="B90C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E32EC"/>
    <w:multiLevelType w:val="hybridMultilevel"/>
    <w:tmpl w:val="6928B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43E85904"/>
    <w:multiLevelType w:val="hybridMultilevel"/>
    <w:tmpl w:val="7450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075FF"/>
    <w:multiLevelType w:val="hybridMultilevel"/>
    <w:tmpl w:val="779C2E5E"/>
    <w:lvl w:ilvl="0" w:tplc="3B64EF6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63C16EE"/>
    <w:multiLevelType w:val="hybridMultilevel"/>
    <w:tmpl w:val="CF2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n Gouge">
    <w15:presenceInfo w15:providerId="AD" w15:userId="S-1-5-21-2133273398-1004937223-281947949-1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trackRevisions/>
  <w:defaultTabStop w:val="720"/>
  <w:characterSpacingControl w:val="doNotCompress"/>
  <w:compat/>
  <w:rsids>
    <w:rsidRoot w:val="00A472DD"/>
    <w:rsid w:val="000025A5"/>
    <w:rsid w:val="000029C7"/>
    <w:rsid w:val="000107A9"/>
    <w:rsid w:val="0002576F"/>
    <w:rsid w:val="000310A9"/>
    <w:rsid w:val="00047DDF"/>
    <w:rsid w:val="00050A7C"/>
    <w:rsid w:val="00052BFC"/>
    <w:rsid w:val="00056A39"/>
    <w:rsid w:val="00061804"/>
    <w:rsid w:val="00066032"/>
    <w:rsid w:val="00067AC8"/>
    <w:rsid w:val="00067D27"/>
    <w:rsid w:val="000975D8"/>
    <w:rsid w:val="000A749B"/>
    <w:rsid w:val="000B120F"/>
    <w:rsid w:val="000B4F47"/>
    <w:rsid w:val="000B50EB"/>
    <w:rsid w:val="000B659A"/>
    <w:rsid w:val="000C0903"/>
    <w:rsid w:val="00106845"/>
    <w:rsid w:val="00116A6A"/>
    <w:rsid w:val="001348FB"/>
    <w:rsid w:val="00142898"/>
    <w:rsid w:val="00142E31"/>
    <w:rsid w:val="001455E0"/>
    <w:rsid w:val="00153F4C"/>
    <w:rsid w:val="00163F99"/>
    <w:rsid w:val="00165350"/>
    <w:rsid w:val="00166906"/>
    <w:rsid w:val="001709ED"/>
    <w:rsid w:val="00172F03"/>
    <w:rsid w:val="00177A27"/>
    <w:rsid w:val="001827C5"/>
    <w:rsid w:val="00193991"/>
    <w:rsid w:val="001A3B53"/>
    <w:rsid w:val="001A6546"/>
    <w:rsid w:val="001B6E25"/>
    <w:rsid w:val="001C5F37"/>
    <w:rsid w:val="001D420D"/>
    <w:rsid w:val="001E201D"/>
    <w:rsid w:val="001E7AEF"/>
    <w:rsid w:val="002017C7"/>
    <w:rsid w:val="00222985"/>
    <w:rsid w:val="00236C20"/>
    <w:rsid w:val="002477DA"/>
    <w:rsid w:val="0026347B"/>
    <w:rsid w:val="0026507A"/>
    <w:rsid w:val="0026762E"/>
    <w:rsid w:val="0028687B"/>
    <w:rsid w:val="002927C4"/>
    <w:rsid w:val="00294725"/>
    <w:rsid w:val="00295164"/>
    <w:rsid w:val="002A01A0"/>
    <w:rsid w:val="002A0927"/>
    <w:rsid w:val="002A40B8"/>
    <w:rsid w:val="002B28FF"/>
    <w:rsid w:val="002B2AFE"/>
    <w:rsid w:val="002C45BF"/>
    <w:rsid w:val="002D32F5"/>
    <w:rsid w:val="002D5FDF"/>
    <w:rsid w:val="002D748D"/>
    <w:rsid w:val="002E095E"/>
    <w:rsid w:val="002E20AC"/>
    <w:rsid w:val="002E573A"/>
    <w:rsid w:val="00306FA6"/>
    <w:rsid w:val="00313A68"/>
    <w:rsid w:val="003165E3"/>
    <w:rsid w:val="003234C0"/>
    <w:rsid w:val="003333A7"/>
    <w:rsid w:val="00333E41"/>
    <w:rsid w:val="003423EA"/>
    <w:rsid w:val="003522E3"/>
    <w:rsid w:val="00353280"/>
    <w:rsid w:val="003625C4"/>
    <w:rsid w:val="003728E3"/>
    <w:rsid w:val="00372ACB"/>
    <w:rsid w:val="00377A4C"/>
    <w:rsid w:val="00382959"/>
    <w:rsid w:val="003945DC"/>
    <w:rsid w:val="003A554B"/>
    <w:rsid w:val="003A6779"/>
    <w:rsid w:val="003A6C2E"/>
    <w:rsid w:val="003B459E"/>
    <w:rsid w:val="003C2799"/>
    <w:rsid w:val="003C4F0A"/>
    <w:rsid w:val="003D75D3"/>
    <w:rsid w:val="003E1B1D"/>
    <w:rsid w:val="003E2363"/>
    <w:rsid w:val="003E3AF0"/>
    <w:rsid w:val="003E46AC"/>
    <w:rsid w:val="003E7231"/>
    <w:rsid w:val="00401787"/>
    <w:rsid w:val="00405FED"/>
    <w:rsid w:val="0040623E"/>
    <w:rsid w:val="00407D77"/>
    <w:rsid w:val="004233CC"/>
    <w:rsid w:val="00432BA6"/>
    <w:rsid w:val="004334D8"/>
    <w:rsid w:val="004459C8"/>
    <w:rsid w:val="00454D75"/>
    <w:rsid w:val="0046243B"/>
    <w:rsid w:val="00473AF5"/>
    <w:rsid w:val="00481D67"/>
    <w:rsid w:val="00492BE8"/>
    <w:rsid w:val="004B3760"/>
    <w:rsid w:val="004B60A0"/>
    <w:rsid w:val="004D3494"/>
    <w:rsid w:val="004E0D67"/>
    <w:rsid w:val="004E1A7A"/>
    <w:rsid w:val="004F1ED7"/>
    <w:rsid w:val="004F37E3"/>
    <w:rsid w:val="004F56E7"/>
    <w:rsid w:val="00501964"/>
    <w:rsid w:val="005044BA"/>
    <w:rsid w:val="00507CD6"/>
    <w:rsid w:val="00512B82"/>
    <w:rsid w:val="0051616A"/>
    <w:rsid w:val="005265A7"/>
    <w:rsid w:val="00526CDE"/>
    <w:rsid w:val="0052761C"/>
    <w:rsid w:val="005437CB"/>
    <w:rsid w:val="0055730A"/>
    <w:rsid w:val="0056657C"/>
    <w:rsid w:val="0059097D"/>
    <w:rsid w:val="005A4A6F"/>
    <w:rsid w:val="005B2323"/>
    <w:rsid w:val="005E32E0"/>
    <w:rsid w:val="00600FFD"/>
    <w:rsid w:val="006347A9"/>
    <w:rsid w:val="00643505"/>
    <w:rsid w:val="00660FAE"/>
    <w:rsid w:val="00663EC4"/>
    <w:rsid w:val="0066416D"/>
    <w:rsid w:val="00683925"/>
    <w:rsid w:val="006A2248"/>
    <w:rsid w:val="006C6E43"/>
    <w:rsid w:val="006C783D"/>
    <w:rsid w:val="006D4DCF"/>
    <w:rsid w:val="006E19B8"/>
    <w:rsid w:val="007023D0"/>
    <w:rsid w:val="00713262"/>
    <w:rsid w:val="00720934"/>
    <w:rsid w:val="00721C00"/>
    <w:rsid w:val="00726D0F"/>
    <w:rsid w:val="007344A2"/>
    <w:rsid w:val="00742F03"/>
    <w:rsid w:val="00746CAA"/>
    <w:rsid w:val="00752224"/>
    <w:rsid w:val="007534CB"/>
    <w:rsid w:val="007614D8"/>
    <w:rsid w:val="00761A17"/>
    <w:rsid w:val="0077709A"/>
    <w:rsid w:val="0077732E"/>
    <w:rsid w:val="007917FB"/>
    <w:rsid w:val="00795835"/>
    <w:rsid w:val="007A12AA"/>
    <w:rsid w:val="007A1DF9"/>
    <w:rsid w:val="007C14B2"/>
    <w:rsid w:val="007C6C14"/>
    <w:rsid w:val="007D2D11"/>
    <w:rsid w:val="007D44DA"/>
    <w:rsid w:val="007F22AA"/>
    <w:rsid w:val="007F4282"/>
    <w:rsid w:val="00800DD1"/>
    <w:rsid w:val="008212F7"/>
    <w:rsid w:val="00823ED9"/>
    <w:rsid w:val="00840032"/>
    <w:rsid w:val="00852673"/>
    <w:rsid w:val="0088189B"/>
    <w:rsid w:val="00887885"/>
    <w:rsid w:val="00896A8C"/>
    <w:rsid w:val="008B508B"/>
    <w:rsid w:val="008B6BEF"/>
    <w:rsid w:val="008E1ACB"/>
    <w:rsid w:val="008F4D3D"/>
    <w:rsid w:val="008F6BF6"/>
    <w:rsid w:val="008F706E"/>
    <w:rsid w:val="00914736"/>
    <w:rsid w:val="00914B31"/>
    <w:rsid w:val="0092634E"/>
    <w:rsid w:val="009325F3"/>
    <w:rsid w:val="00946BEB"/>
    <w:rsid w:val="00947E10"/>
    <w:rsid w:val="00954C51"/>
    <w:rsid w:val="009608E0"/>
    <w:rsid w:val="00962832"/>
    <w:rsid w:val="00963AD9"/>
    <w:rsid w:val="009715BB"/>
    <w:rsid w:val="00973916"/>
    <w:rsid w:val="00976771"/>
    <w:rsid w:val="00991EFE"/>
    <w:rsid w:val="00991FD4"/>
    <w:rsid w:val="009A378E"/>
    <w:rsid w:val="009A5F45"/>
    <w:rsid w:val="009B03A1"/>
    <w:rsid w:val="009C4128"/>
    <w:rsid w:val="009C55BA"/>
    <w:rsid w:val="009C71D5"/>
    <w:rsid w:val="009D1902"/>
    <w:rsid w:val="009E480F"/>
    <w:rsid w:val="00A067DC"/>
    <w:rsid w:val="00A07D33"/>
    <w:rsid w:val="00A21327"/>
    <w:rsid w:val="00A2617A"/>
    <w:rsid w:val="00A417FB"/>
    <w:rsid w:val="00A44086"/>
    <w:rsid w:val="00A450EF"/>
    <w:rsid w:val="00A472DD"/>
    <w:rsid w:val="00A60B77"/>
    <w:rsid w:val="00A67CC7"/>
    <w:rsid w:val="00A70B91"/>
    <w:rsid w:val="00A802CC"/>
    <w:rsid w:val="00A825A8"/>
    <w:rsid w:val="00A925C6"/>
    <w:rsid w:val="00A96332"/>
    <w:rsid w:val="00AA7CB3"/>
    <w:rsid w:val="00AB4A5D"/>
    <w:rsid w:val="00AB4F6A"/>
    <w:rsid w:val="00AC4B4E"/>
    <w:rsid w:val="00AC6A41"/>
    <w:rsid w:val="00AE3974"/>
    <w:rsid w:val="00AF4129"/>
    <w:rsid w:val="00AF5E73"/>
    <w:rsid w:val="00B0189F"/>
    <w:rsid w:val="00B11268"/>
    <w:rsid w:val="00B11FD6"/>
    <w:rsid w:val="00B15411"/>
    <w:rsid w:val="00B218BB"/>
    <w:rsid w:val="00B224CE"/>
    <w:rsid w:val="00B36772"/>
    <w:rsid w:val="00B43243"/>
    <w:rsid w:val="00B6442C"/>
    <w:rsid w:val="00B81BF9"/>
    <w:rsid w:val="00B84C01"/>
    <w:rsid w:val="00B9291E"/>
    <w:rsid w:val="00B9694D"/>
    <w:rsid w:val="00B974E6"/>
    <w:rsid w:val="00BD11BC"/>
    <w:rsid w:val="00BD2822"/>
    <w:rsid w:val="00BD665B"/>
    <w:rsid w:val="00BD7AF4"/>
    <w:rsid w:val="00BE2456"/>
    <w:rsid w:val="00C00802"/>
    <w:rsid w:val="00C135FD"/>
    <w:rsid w:val="00C14881"/>
    <w:rsid w:val="00C21B20"/>
    <w:rsid w:val="00C27E8F"/>
    <w:rsid w:val="00C34131"/>
    <w:rsid w:val="00C40E26"/>
    <w:rsid w:val="00C77FEB"/>
    <w:rsid w:val="00C82538"/>
    <w:rsid w:val="00C83C8D"/>
    <w:rsid w:val="00C871B5"/>
    <w:rsid w:val="00CB760F"/>
    <w:rsid w:val="00CE3DCF"/>
    <w:rsid w:val="00CE7679"/>
    <w:rsid w:val="00CF5A8B"/>
    <w:rsid w:val="00CF7696"/>
    <w:rsid w:val="00D47509"/>
    <w:rsid w:val="00D57D63"/>
    <w:rsid w:val="00D82CEC"/>
    <w:rsid w:val="00D874C4"/>
    <w:rsid w:val="00D90EF5"/>
    <w:rsid w:val="00DA5F29"/>
    <w:rsid w:val="00DB68A2"/>
    <w:rsid w:val="00DD3951"/>
    <w:rsid w:val="00DD4992"/>
    <w:rsid w:val="00DE6DE9"/>
    <w:rsid w:val="00DE6EFE"/>
    <w:rsid w:val="00DF2D75"/>
    <w:rsid w:val="00DF3592"/>
    <w:rsid w:val="00DF4A88"/>
    <w:rsid w:val="00E02AD1"/>
    <w:rsid w:val="00E07D26"/>
    <w:rsid w:val="00E12DD2"/>
    <w:rsid w:val="00E23521"/>
    <w:rsid w:val="00E2625F"/>
    <w:rsid w:val="00E33FAB"/>
    <w:rsid w:val="00E37A61"/>
    <w:rsid w:val="00E413C9"/>
    <w:rsid w:val="00E4266F"/>
    <w:rsid w:val="00E45D22"/>
    <w:rsid w:val="00E466AF"/>
    <w:rsid w:val="00E6221A"/>
    <w:rsid w:val="00E65A4A"/>
    <w:rsid w:val="00E95B0A"/>
    <w:rsid w:val="00E97440"/>
    <w:rsid w:val="00E975F8"/>
    <w:rsid w:val="00EC3286"/>
    <w:rsid w:val="00ED4C80"/>
    <w:rsid w:val="00EE1CD7"/>
    <w:rsid w:val="00EE4EF7"/>
    <w:rsid w:val="00EE7D6B"/>
    <w:rsid w:val="00EF0A4F"/>
    <w:rsid w:val="00F04C3A"/>
    <w:rsid w:val="00F07E8A"/>
    <w:rsid w:val="00F13EE6"/>
    <w:rsid w:val="00F25B89"/>
    <w:rsid w:val="00F278C4"/>
    <w:rsid w:val="00F42062"/>
    <w:rsid w:val="00F45EFF"/>
    <w:rsid w:val="00F472DF"/>
    <w:rsid w:val="00F611B1"/>
    <w:rsid w:val="00F64F56"/>
    <w:rsid w:val="00F77503"/>
    <w:rsid w:val="00FA5A7B"/>
    <w:rsid w:val="00FB329D"/>
    <w:rsid w:val="00FB6DCF"/>
    <w:rsid w:val="00FC7491"/>
    <w:rsid w:val="00FE051F"/>
    <w:rsid w:val="00FE169A"/>
    <w:rsid w:val="00FE234D"/>
    <w:rsid w:val="00FE3C19"/>
    <w:rsid w:val="00FE4AE7"/>
    <w:rsid w:val="00FF179E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7D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7DC"/>
    <w:rPr>
      <w:rFonts w:ascii="Consolas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A067D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067D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Local\Microsoft\Windows\INetCache\Content.Outlook\MX6SINW7\Steering%20April%20Meeting%20Notes%20-%20041415%20-%20Draft-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Steering April Meeting Notes - 041415 - Draft-LL</Template>
  <TotalTime>32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Gouge</dc:creator>
  <cp:lastModifiedBy>Matthew Neff</cp:lastModifiedBy>
  <cp:revision>8</cp:revision>
  <dcterms:created xsi:type="dcterms:W3CDTF">2015-06-02T20:59:00Z</dcterms:created>
  <dcterms:modified xsi:type="dcterms:W3CDTF">2015-06-11T16:53:00Z</dcterms:modified>
</cp:coreProperties>
</file>