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DC" w:rsidRPr="00A450EF" w:rsidRDefault="00A067DC" w:rsidP="006E19B8">
      <w:pPr>
        <w:pStyle w:val="PlainText"/>
        <w:jc w:val="center"/>
        <w:rPr>
          <w:rFonts w:asciiTheme="minorHAnsi" w:hAnsiTheme="minorHAnsi"/>
          <w:b/>
          <w:bCs/>
          <w:sz w:val="22"/>
          <w:szCs w:val="22"/>
        </w:rPr>
      </w:pPr>
      <w:r w:rsidRPr="00A450EF">
        <w:rPr>
          <w:rFonts w:asciiTheme="minorHAnsi" w:hAnsiTheme="minorHAnsi"/>
          <w:b/>
          <w:bCs/>
          <w:sz w:val="22"/>
          <w:szCs w:val="22"/>
        </w:rPr>
        <w:t>School IPM 20</w:t>
      </w:r>
      <w:r w:rsidR="00F472DF" w:rsidRPr="00A450EF">
        <w:rPr>
          <w:rFonts w:asciiTheme="minorHAnsi" w:hAnsiTheme="minorHAnsi"/>
          <w:b/>
          <w:bCs/>
          <w:sz w:val="22"/>
          <w:szCs w:val="22"/>
        </w:rPr>
        <w:t>20</w:t>
      </w:r>
      <w:r w:rsidRPr="00A450EF">
        <w:rPr>
          <w:rFonts w:asciiTheme="minorHAnsi" w:hAnsiTheme="minorHAnsi"/>
          <w:b/>
          <w:bCs/>
          <w:sz w:val="22"/>
          <w:szCs w:val="22"/>
        </w:rPr>
        <w:t xml:space="preserve"> Ste</w:t>
      </w:r>
      <w:r w:rsidR="007F22AA" w:rsidRPr="00A450EF">
        <w:rPr>
          <w:rFonts w:asciiTheme="minorHAnsi" w:hAnsiTheme="minorHAnsi"/>
          <w:b/>
          <w:bCs/>
          <w:sz w:val="22"/>
          <w:szCs w:val="22"/>
        </w:rPr>
        <w:t>ering Committee Conference Call</w:t>
      </w:r>
      <w:r w:rsidR="0066416D" w:rsidRPr="00A450EF">
        <w:rPr>
          <w:rFonts w:asciiTheme="minorHAnsi" w:hAnsiTheme="minorHAnsi"/>
          <w:b/>
          <w:bCs/>
          <w:sz w:val="22"/>
          <w:szCs w:val="22"/>
        </w:rPr>
        <w:t xml:space="preserve"> </w:t>
      </w:r>
      <w:r w:rsidR="00FA4A25">
        <w:rPr>
          <w:rFonts w:asciiTheme="minorHAnsi" w:hAnsiTheme="minorHAnsi"/>
          <w:b/>
          <w:bCs/>
          <w:sz w:val="22"/>
          <w:szCs w:val="22"/>
        </w:rPr>
        <w:t>Notes</w:t>
      </w:r>
    </w:p>
    <w:p w:rsidR="00A067DC" w:rsidRDefault="00A86FCC" w:rsidP="00B9694D">
      <w:pPr>
        <w:pStyle w:val="PlainText"/>
        <w:jc w:val="center"/>
        <w:rPr>
          <w:rFonts w:asciiTheme="minorHAnsi" w:hAnsiTheme="minorHAnsi"/>
          <w:sz w:val="22"/>
          <w:szCs w:val="22"/>
        </w:rPr>
      </w:pPr>
      <w:r>
        <w:rPr>
          <w:rFonts w:asciiTheme="minorHAnsi" w:hAnsiTheme="minorHAnsi"/>
          <w:sz w:val="22"/>
          <w:szCs w:val="22"/>
        </w:rPr>
        <w:t>Tuesday, October 13</w:t>
      </w:r>
      <w:r w:rsidR="003A6779">
        <w:rPr>
          <w:rFonts w:asciiTheme="minorHAnsi" w:hAnsiTheme="minorHAnsi"/>
          <w:sz w:val="22"/>
          <w:szCs w:val="22"/>
        </w:rPr>
        <w:t>,</w:t>
      </w:r>
      <w:r w:rsidR="007C14B2" w:rsidRPr="00A450EF">
        <w:rPr>
          <w:rFonts w:asciiTheme="minorHAnsi" w:hAnsiTheme="minorHAnsi"/>
          <w:sz w:val="22"/>
          <w:szCs w:val="22"/>
        </w:rPr>
        <w:t xml:space="preserve"> 11:30 AM – 12:30 PM CST</w:t>
      </w:r>
    </w:p>
    <w:p w:rsidR="00896A8C" w:rsidRPr="00A450EF" w:rsidRDefault="00896A8C" w:rsidP="006E19B8">
      <w:pPr>
        <w:pStyle w:val="PlainText"/>
        <w:rPr>
          <w:rFonts w:asciiTheme="minorHAnsi" w:hAnsiTheme="minorHAnsi"/>
          <w:b/>
          <w:sz w:val="22"/>
          <w:szCs w:val="22"/>
        </w:rPr>
      </w:pPr>
    </w:p>
    <w:p w:rsidR="00FD0A90" w:rsidRPr="00FD0A90" w:rsidRDefault="002C45BF" w:rsidP="004F7A2C">
      <w:pPr>
        <w:pStyle w:val="PlainText"/>
        <w:numPr>
          <w:ilvl w:val="0"/>
          <w:numId w:val="1"/>
        </w:numPr>
        <w:ind w:left="720" w:hanging="720"/>
        <w:rPr>
          <w:rFonts w:asciiTheme="minorHAnsi" w:hAnsiTheme="minorHAnsi"/>
          <w:sz w:val="22"/>
          <w:szCs w:val="22"/>
        </w:rPr>
      </w:pPr>
      <w:r w:rsidRPr="009D31CF">
        <w:rPr>
          <w:rFonts w:asciiTheme="minorHAnsi" w:hAnsiTheme="minorHAnsi"/>
          <w:b/>
          <w:sz w:val="22"/>
          <w:szCs w:val="22"/>
        </w:rPr>
        <w:t>Roll</w:t>
      </w:r>
      <w:r w:rsidR="007A5546">
        <w:rPr>
          <w:rFonts w:asciiTheme="minorHAnsi" w:hAnsiTheme="minorHAnsi"/>
          <w:b/>
          <w:sz w:val="22"/>
          <w:szCs w:val="22"/>
        </w:rPr>
        <w:t xml:space="preserve">: </w:t>
      </w:r>
      <w:r w:rsidR="007A5546" w:rsidRPr="007A5546">
        <w:rPr>
          <w:rFonts w:asciiTheme="minorHAnsi" w:hAnsiTheme="minorHAnsi"/>
          <w:sz w:val="22"/>
          <w:szCs w:val="22"/>
        </w:rPr>
        <w:t>Sherry</w:t>
      </w:r>
      <w:r w:rsidR="00987F59">
        <w:rPr>
          <w:rFonts w:asciiTheme="minorHAnsi" w:hAnsiTheme="minorHAnsi"/>
          <w:sz w:val="22"/>
          <w:szCs w:val="22"/>
        </w:rPr>
        <w:t xml:space="preserve"> Glick, Lynn Braband, Janet Hurley, Fudd Graham, Russ Noratel, Tim Stock, Carrie Foss, Joe LaForest, Dawn Gouge, Matt Baur, Tom Green</w:t>
      </w:r>
      <w:r w:rsidR="00452533">
        <w:rPr>
          <w:rFonts w:asciiTheme="minorHAnsi" w:hAnsiTheme="minorHAnsi"/>
          <w:sz w:val="22"/>
          <w:szCs w:val="22"/>
        </w:rPr>
        <w:t>, Matt Neff</w:t>
      </w:r>
      <w:r w:rsidR="00FD0A90">
        <w:rPr>
          <w:rFonts w:asciiTheme="minorHAnsi" w:hAnsiTheme="minorHAnsi"/>
          <w:b/>
          <w:sz w:val="22"/>
          <w:szCs w:val="22"/>
        </w:rPr>
        <w:br/>
      </w:r>
    </w:p>
    <w:p w:rsidR="00987F59" w:rsidRPr="00987F59" w:rsidRDefault="00FD0A90" w:rsidP="004F7A2C">
      <w:pPr>
        <w:pStyle w:val="PlainText"/>
        <w:numPr>
          <w:ilvl w:val="0"/>
          <w:numId w:val="1"/>
        </w:numPr>
        <w:ind w:left="720" w:hanging="720"/>
        <w:rPr>
          <w:rFonts w:asciiTheme="minorHAnsi" w:hAnsiTheme="minorHAnsi"/>
          <w:sz w:val="22"/>
          <w:szCs w:val="22"/>
        </w:rPr>
      </w:pPr>
      <w:r w:rsidRPr="00FD0A90">
        <w:rPr>
          <w:rFonts w:asciiTheme="minorHAnsi" w:hAnsiTheme="minorHAnsi"/>
          <w:b/>
          <w:sz w:val="22"/>
          <w:szCs w:val="22"/>
        </w:rPr>
        <w:t>P</w:t>
      </w:r>
      <w:r>
        <w:rPr>
          <w:rFonts w:asciiTheme="minorHAnsi" w:hAnsiTheme="minorHAnsi"/>
          <w:b/>
          <w:sz w:val="22"/>
          <w:szCs w:val="22"/>
        </w:rPr>
        <w:t>esticide Program Dialogue Committee (PPDC)</w:t>
      </w:r>
      <w:r w:rsidRPr="00FD0A90">
        <w:rPr>
          <w:rFonts w:asciiTheme="minorHAnsi" w:hAnsiTheme="minorHAnsi"/>
          <w:b/>
          <w:sz w:val="22"/>
          <w:szCs w:val="22"/>
        </w:rPr>
        <w:t xml:space="preserve"> report (</w:t>
      </w:r>
      <w:r>
        <w:rPr>
          <w:rFonts w:asciiTheme="minorHAnsi" w:hAnsiTheme="minorHAnsi"/>
          <w:b/>
          <w:sz w:val="22"/>
          <w:szCs w:val="22"/>
        </w:rPr>
        <w:t>Dawn</w:t>
      </w:r>
      <w:r w:rsidRPr="00FD0A90">
        <w:rPr>
          <w:rFonts w:asciiTheme="minorHAnsi" w:hAnsiTheme="minorHAnsi"/>
          <w:b/>
          <w:sz w:val="22"/>
          <w:szCs w:val="22"/>
        </w:rPr>
        <w:t>)</w:t>
      </w:r>
      <w:r w:rsidR="00987F59">
        <w:rPr>
          <w:rFonts w:asciiTheme="minorHAnsi" w:hAnsiTheme="minorHAnsi"/>
          <w:b/>
          <w:sz w:val="22"/>
          <w:szCs w:val="22"/>
        </w:rPr>
        <w:t xml:space="preserve"> </w:t>
      </w:r>
    </w:p>
    <w:p w:rsidR="00CA2AFD" w:rsidRDefault="00F24ACB" w:rsidP="00FA4A25">
      <w:pPr>
        <w:pStyle w:val="PlainText"/>
        <w:numPr>
          <w:ilvl w:val="0"/>
          <w:numId w:val="5"/>
        </w:numPr>
        <w:rPr>
          <w:rFonts w:asciiTheme="minorHAnsi" w:hAnsiTheme="minorHAnsi"/>
          <w:sz w:val="22"/>
          <w:szCs w:val="22"/>
        </w:rPr>
      </w:pPr>
      <w:r>
        <w:rPr>
          <w:rFonts w:asciiTheme="minorHAnsi" w:hAnsiTheme="minorHAnsi"/>
          <w:sz w:val="22"/>
          <w:szCs w:val="22"/>
        </w:rPr>
        <w:t>EPA is organizing</w:t>
      </w:r>
      <w:r w:rsidR="00FA4A25">
        <w:rPr>
          <w:rFonts w:asciiTheme="minorHAnsi" w:hAnsiTheme="minorHAnsi"/>
          <w:sz w:val="22"/>
          <w:szCs w:val="22"/>
        </w:rPr>
        <w:t xml:space="preserve"> a s</w:t>
      </w:r>
      <w:r w:rsidR="00CA2AFD">
        <w:rPr>
          <w:rFonts w:asciiTheme="minorHAnsi" w:hAnsiTheme="minorHAnsi"/>
          <w:sz w:val="22"/>
          <w:szCs w:val="22"/>
        </w:rPr>
        <w:t xml:space="preserve">takeholder meeting in March – movers and shakers in School IPM world – </w:t>
      </w:r>
      <w:r w:rsidR="00FA4A25">
        <w:rPr>
          <w:rFonts w:asciiTheme="minorHAnsi" w:hAnsiTheme="minorHAnsi"/>
          <w:sz w:val="22"/>
          <w:szCs w:val="22"/>
        </w:rPr>
        <w:t>the invitation</w:t>
      </w:r>
      <w:r w:rsidR="00CA2AFD">
        <w:rPr>
          <w:rFonts w:asciiTheme="minorHAnsi" w:hAnsiTheme="minorHAnsi"/>
          <w:sz w:val="22"/>
          <w:szCs w:val="22"/>
        </w:rPr>
        <w:t xml:space="preserve"> list</w:t>
      </w:r>
      <w:r w:rsidR="00FA4A25">
        <w:rPr>
          <w:rFonts w:asciiTheme="minorHAnsi" w:hAnsiTheme="minorHAnsi"/>
          <w:sz w:val="22"/>
          <w:szCs w:val="22"/>
        </w:rPr>
        <w:t xml:space="preserve"> is</w:t>
      </w:r>
      <w:r w:rsidR="00CA2AFD">
        <w:rPr>
          <w:rFonts w:asciiTheme="minorHAnsi" w:hAnsiTheme="minorHAnsi"/>
          <w:sz w:val="22"/>
          <w:szCs w:val="22"/>
        </w:rPr>
        <w:t xml:space="preserve"> not yet </w:t>
      </w:r>
      <w:r w:rsidR="00FA4A25">
        <w:rPr>
          <w:rFonts w:asciiTheme="minorHAnsi" w:hAnsiTheme="minorHAnsi"/>
          <w:sz w:val="22"/>
          <w:szCs w:val="22"/>
        </w:rPr>
        <w:t>complete.  There will be</w:t>
      </w:r>
      <w:r w:rsidR="00CA2AFD">
        <w:rPr>
          <w:rFonts w:asciiTheme="minorHAnsi" w:hAnsiTheme="minorHAnsi"/>
          <w:sz w:val="22"/>
          <w:szCs w:val="22"/>
        </w:rPr>
        <w:t xml:space="preserve"> more to report next month</w:t>
      </w:r>
      <w:r w:rsidR="00FA4A25">
        <w:rPr>
          <w:rFonts w:asciiTheme="minorHAnsi" w:hAnsiTheme="minorHAnsi"/>
          <w:sz w:val="22"/>
          <w:szCs w:val="22"/>
        </w:rPr>
        <w:t>.</w:t>
      </w:r>
    </w:p>
    <w:p w:rsidR="00FD0A90" w:rsidRPr="00FD0A90" w:rsidRDefault="00CA2AFD" w:rsidP="00FA4A25">
      <w:pPr>
        <w:pStyle w:val="PlainText"/>
        <w:numPr>
          <w:ilvl w:val="0"/>
          <w:numId w:val="5"/>
        </w:numPr>
        <w:rPr>
          <w:rFonts w:asciiTheme="minorHAnsi" w:hAnsiTheme="minorHAnsi"/>
          <w:sz w:val="22"/>
          <w:szCs w:val="22"/>
        </w:rPr>
      </w:pPr>
      <w:r>
        <w:rPr>
          <w:rFonts w:asciiTheme="minorHAnsi" w:hAnsiTheme="minorHAnsi"/>
          <w:sz w:val="22"/>
          <w:szCs w:val="22"/>
        </w:rPr>
        <w:t>Sherry</w:t>
      </w:r>
      <w:r w:rsidR="00FA4A25">
        <w:rPr>
          <w:rFonts w:asciiTheme="minorHAnsi" w:hAnsiTheme="minorHAnsi"/>
          <w:sz w:val="22"/>
          <w:szCs w:val="22"/>
        </w:rPr>
        <w:t xml:space="preserve"> reports that EPA has been</w:t>
      </w:r>
      <w:r>
        <w:rPr>
          <w:rFonts w:asciiTheme="minorHAnsi" w:hAnsiTheme="minorHAnsi"/>
          <w:sz w:val="22"/>
          <w:szCs w:val="22"/>
        </w:rPr>
        <w:t xml:space="preserve"> doing interviews with lots of different organizations.  Today Jim Jones is visiting with one.  </w:t>
      </w:r>
      <w:r w:rsidR="00FA4A25">
        <w:rPr>
          <w:rFonts w:asciiTheme="minorHAnsi" w:hAnsiTheme="minorHAnsi"/>
          <w:sz w:val="22"/>
          <w:szCs w:val="22"/>
        </w:rPr>
        <w:t>They’re w</w:t>
      </w:r>
      <w:r>
        <w:rPr>
          <w:rFonts w:asciiTheme="minorHAnsi" w:hAnsiTheme="minorHAnsi"/>
          <w:sz w:val="22"/>
          <w:szCs w:val="22"/>
        </w:rPr>
        <w:t xml:space="preserve">orking on getting a huge group of </w:t>
      </w:r>
      <w:r w:rsidR="00F24ACB">
        <w:rPr>
          <w:rFonts w:asciiTheme="minorHAnsi" w:hAnsiTheme="minorHAnsi"/>
          <w:sz w:val="22"/>
          <w:szCs w:val="22"/>
        </w:rPr>
        <w:t xml:space="preserve">decision makers and key influencers </w:t>
      </w:r>
      <w:r>
        <w:rPr>
          <w:rFonts w:asciiTheme="minorHAnsi" w:hAnsiTheme="minorHAnsi"/>
          <w:sz w:val="22"/>
          <w:szCs w:val="22"/>
        </w:rPr>
        <w:t>invited/engaged.  Invitations have not been sent out yet</w:t>
      </w:r>
      <w:r w:rsidR="00FA4A25">
        <w:rPr>
          <w:rFonts w:asciiTheme="minorHAnsi" w:hAnsiTheme="minorHAnsi"/>
          <w:sz w:val="22"/>
          <w:szCs w:val="22"/>
        </w:rPr>
        <w:t>, and there isn’t</w:t>
      </w:r>
      <w:r>
        <w:rPr>
          <w:rFonts w:asciiTheme="minorHAnsi" w:hAnsiTheme="minorHAnsi"/>
          <w:sz w:val="22"/>
          <w:szCs w:val="22"/>
        </w:rPr>
        <w:t xml:space="preserve"> a final date yet.</w:t>
      </w:r>
      <w:r w:rsidR="00FD0A90">
        <w:rPr>
          <w:rFonts w:asciiTheme="minorHAnsi" w:hAnsiTheme="minorHAnsi"/>
          <w:b/>
          <w:sz w:val="22"/>
          <w:szCs w:val="22"/>
        </w:rPr>
        <w:br/>
      </w:r>
    </w:p>
    <w:p w:rsidR="00CA2AFD" w:rsidRDefault="00FD0A90" w:rsidP="00FD0A90">
      <w:pPr>
        <w:pStyle w:val="ListParagraph"/>
        <w:numPr>
          <w:ilvl w:val="0"/>
          <w:numId w:val="1"/>
        </w:numPr>
        <w:ind w:left="720" w:hanging="720"/>
        <w:rPr>
          <w:b/>
        </w:rPr>
      </w:pPr>
      <w:r w:rsidRPr="00FD0A90">
        <w:rPr>
          <w:b/>
        </w:rPr>
        <w:t>Pest Press Focus Discussion (Dawn)</w:t>
      </w:r>
    </w:p>
    <w:p w:rsidR="00FA4A25" w:rsidRDefault="00FA4A25" w:rsidP="00FA4A25">
      <w:pPr>
        <w:pStyle w:val="ListParagraph"/>
        <w:numPr>
          <w:ilvl w:val="0"/>
          <w:numId w:val="6"/>
        </w:numPr>
      </w:pPr>
      <w:r>
        <w:t>Dawn discussed how to get the most out of monthly newsletters being sent out.  Should the group get more strategic and coordinated in terms of who’s producing what content and when?</w:t>
      </w:r>
    </w:p>
    <w:p w:rsidR="00CA2AFD" w:rsidRDefault="00FA4A25" w:rsidP="00FA4A25">
      <w:pPr>
        <w:pStyle w:val="ListParagraph"/>
        <w:numPr>
          <w:ilvl w:val="0"/>
          <w:numId w:val="6"/>
        </w:numPr>
      </w:pPr>
      <w:r>
        <w:t>Hot topics such as s</w:t>
      </w:r>
      <w:r w:rsidR="00CA2AFD">
        <w:t>uper lice</w:t>
      </w:r>
      <w:r>
        <w:t xml:space="preserve"> could be covered successfully when coordinated.</w:t>
      </w:r>
    </w:p>
    <w:p w:rsidR="00CA2AFD" w:rsidRDefault="00CA2AFD" w:rsidP="00FA4A25">
      <w:pPr>
        <w:pStyle w:val="ListParagraph"/>
        <w:numPr>
          <w:ilvl w:val="0"/>
          <w:numId w:val="6"/>
        </w:numPr>
      </w:pPr>
      <w:r w:rsidRPr="00CA2AFD">
        <w:t>Several people requested far more in depth information</w:t>
      </w:r>
      <w:r w:rsidR="00FA4A25">
        <w:t xml:space="preserve"> regarding</w:t>
      </w:r>
      <w:r>
        <w:t xml:space="preserve"> head lice for distribut</w:t>
      </w:r>
      <w:r w:rsidR="00FA4A25">
        <w:t xml:space="preserve">ion through their own networks –a </w:t>
      </w:r>
      <w:r>
        <w:t>new doc</w:t>
      </w:r>
      <w:r w:rsidR="00FA4A25">
        <w:t>ument was</w:t>
      </w:r>
      <w:r>
        <w:t xml:space="preserve"> made,</w:t>
      </w:r>
      <w:r w:rsidR="00FA4A25">
        <w:t xml:space="preserve"> but there is a</w:t>
      </w:r>
      <w:r>
        <w:t xml:space="preserve"> six-month review period, </w:t>
      </w:r>
      <w:r w:rsidR="00FA4A25">
        <w:t xml:space="preserve">and Dawn is </w:t>
      </w:r>
      <w:r>
        <w:t>worried there’ll be problems in the interim</w:t>
      </w:r>
      <w:r w:rsidR="00FA4A25">
        <w:t>.</w:t>
      </w:r>
    </w:p>
    <w:p w:rsidR="00CA2AFD" w:rsidRDefault="00FA4A25" w:rsidP="00FA4A25">
      <w:pPr>
        <w:pStyle w:val="ListParagraph"/>
        <w:numPr>
          <w:ilvl w:val="0"/>
          <w:numId w:val="6"/>
        </w:numPr>
      </w:pPr>
      <w:r>
        <w:t>The group discussed creating a m</w:t>
      </w:r>
      <w:r w:rsidR="00CA2AFD">
        <w:t>onthly digest of links</w:t>
      </w:r>
      <w:r>
        <w:t>, stories and resources.  The group agreed everyone could coordinate better to</w:t>
      </w:r>
      <w:r w:rsidR="00CA2AFD">
        <w:t xml:space="preserve"> reduce duplication of efforts</w:t>
      </w:r>
      <w:r>
        <w:t>.</w:t>
      </w:r>
    </w:p>
    <w:p w:rsidR="00CA2AFD" w:rsidRDefault="00FA4A25" w:rsidP="00FA4A25">
      <w:pPr>
        <w:pStyle w:val="ListParagraph"/>
        <w:numPr>
          <w:ilvl w:val="0"/>
          <w:numId w:val="6"/>
        </w:numPr>
      </w:pPr>
      <w:r>
        <w:t xml:space="preserve">Tom agreed to </w:t>
      </w:r>
      <w:r w:rsidR="00CA2AFD">
        <w:t>present idea</w:t>
      </w:r>
      <w:r>
        <w:t>s on this</w:t>
      </w:r>
      <w:r w:rsidR="00CA2AFD">
        <w:t xml:space="preserve"> on </w:t>
      </w:r>
      <w:r>
        <w:t xml:space="preserve">the </w:t>
      </w:r>
      <w:r w:rsidR="00CA2AFD">
        <w:t>next call</w:t>
      </w:r>
      <w:r>
        <w:t xml:space="preserve"> or the call after that.</w:t>
      </w:r>
    </w:p>
    <w:p w:rsidR="008D64FD" w:rsidRDefault="00CA2AFD" w:rsidP="00FA4A25">
      <w:pPr>
        <w:pStyle w:val="ListParagraph"/>
        <w:numPr>
          <w:ilvl w:val="0"/>
          <w:numId w:val="6"/>
        </w:numPr>
      </w:pPr>
      <w:r>
        <w:t>Sherry</w:t>
      </w:r>
      <w:r w:rsidR="00FA4A25">
        <w:t xml:space="preserve"> added that since EPA is in contact with many organizations and NGOs, they have a</w:t>
      </w:r>
      <w:r w:rsidR="008D64FD">
        <w:t xml:space="preserve"> huge EPA mailing list</w:t>
      </w:r>
      <w:r w:rsidR="00FA4A25">
        <w:t xml:space="preserve"> to use.</w:t>
      </w:r>
    </w:p>
    <w:p w:rsidR="00FD0A90" w:rsidRPr="00CA2AFD" w:rsidRDefault="00FD0A90" w:rsidP="00CA2AFD">
      <w:pPr>
        <w:pStyle w:val="ListParagraph"/>
      </w:pPr>
      <w:r w:rsidRPr="00CA2AFD">
        <w:br/>
      </w:r>
    </w:p>
    <w:p w:rsidR="00FD0A90" w:rsidRDefault="004F7A2C" w:rsidP="00FD0A90">
      <w:pPr>
        <w:pStyle w:val="PlainText"/>
        <w:numPr>
          <w:ilvl w:val="0"/>
          <w:numId w:val="1"/>
        </w:numPr>
        <w:ind w:left="720" w:hanging="720"/>
        <w:rPr>
          <w:rFonts w:asciiTheme="minorHAnsi" w:hAnsiTheme="minorHAnsi"/>
          <w:b/>
          <w:sz w:val="22"/>
          <w:szCs w:val="22"/>
        </w:rPr>
      </w:pPr>
      <w:r>
        <w:rPr>
          <w:rFonts w:asciiTheme="minorHAnsi" w:hAnsiTheme="minorHAnsi"/>
          <w:b/>
          <w:sz w:val="22"/>
          <w:szCs w:val="22"/>
        </w:rPr>
        <w:t>Individual updates (</w:t>
      </w:r>
      <w:r w:rsidRPr="00A450EF">
        <w:rPr>
          <w:rFonts w:asciiTheme="minorHAnsi" w:hAnsiTheme="minorHAnsi"/>
          <w:b/>
          <w:sz w:val="22"/>
          <w:szCs w:val="22"/>
        </w:rPr>
        <w:t>Regions, EPA, others</w:t>
      </w:r>
      <w:r>
        <w:rPr>
          <w:rFonts w:asciiTheme="minorHAnsi" w:hAnsiTheme="minorHAnsi"/>
          <w:b/>
          <w:sz w:val="22"/>
          <w:szCs w:val="22"/>
        </w:rPr>
        <w:t>)</w:t>
      </w:r>
      <w:r>
        <w:rPr>
          <w:rFonts w:asciiTheme="minorHAnsi" w:hAnsiTheme="minorHAnsi"/>
          <w:b/>
          <w:sz w:val="22"/>
          <w:szCs w:val="22"/>
        </w:rPr>
        <w:br/>
      </w:r>
    </w:p>
    <w:p w:rsidR="00B6349B" w:rsidRDefault="008D64FD" w:rsidP="00B6349B">
      <w:pPr>
        <w:pStyle w:val="PlainText"/>
        <w:numPr>
          <w:ilvl w:val="0"/>
          <w:numId w:val="7"/>
        </w:numPr>
        <w:rPr>
          <w:rFonts w:asciiTheme="minorHAnsi" w:hAnsiTheme="minorHAnsi"/>
          <w:sz w:val="22"/>
          <w:szCs w:val="22"/>
        </w:rPr>
      </w:pPr>
      <w:r w:rsidRPr="00FA4A25">
        <w:rPr>
          <w:rFonts w:asciiTheme="minorHAnsi" w:hAnsiTheme="minorHAnsi"/>
          <w:b/>
          <w:sz w:val="22"/>
          <w:szCs w:val="22"/>
        </w:rPr>
        <w:t>Sherry</w:t>
      </w:r>
      <w:r w:rsidRPr="008D64FD">
        <w:rPr>
          <w:rFonts w:asciiTheme="minorHAnsi" w:hAnsiTheme="minorHAnsi"/>
          <w:sz w:val="22"/>
          <w:szCs w:val="22"/>
        </w:rPr>
        <w:t>:</w:t>
      </w:r>
      <w:r>
        <w:rPr>
          <w:rFonts w:asciiTheme="minorHAnsi" w:hAnsiTheme="minorHAnsi"/>
          <w:sz w:val="22"/>
          <w:szCs w:val="22"/>
        </w:rPr>
        <w:t xml:space="preserve"> </w:t>
      </w:r>
      <w:r w:rsidR="00FA4A25">
        <w:rPr>
          <w:rFonts w:asciiTheme="minorHAnsi" w:hAnsiTheme="minorHAnsi"/>
          <w:sz w:val="22"/>
          <w:szCs w:val="22"/>
        </w:rPr>
        <w:t>EPA is w</w:t>
      </w:r>
      <w:r>
        <w:rPr>
          <w:rFonts w:asciiTheme="minorHAnsi" w:hAnsiTheme="minorHAnsi"/>
          <w:sz w:val="22"/>
          <w:szCs w:val="22"/>
        </w:rPr>
        <w:t xml:space="preserve">orking on reaching out to national groups and organizations.  Thanks to everyone who helped with the activity/event in Seattle celebrating School IPM implementation.  </w:t>
      </w:r>
      <w:r w:rsidR="00FA4A25">
        <w:rPr>
          <w:rFonts w:asciiTheme="minorHAnsi" w:hAnsiTheme="minorHAnsi"/>
          <w:sz w:val="22"/>
          <w:szCs w:val="22"/>
        </w:rPr>
        <w:t>The l</w:t>
      </w:r>
      <w:r>
        <w:rPr>
          <w:rFonts w:asciiTheme="minorHAnsi" w:hAnsiTheme="minorHAnsi"/>
          <w:sz w:val="22"/>
          <w:szCs w:val="22"/>
        </w:rPr>
        <w:t>istserv will be out</w:t>
      </w:r>
      <w:r w:rsidR="00FA4A25">
        <w:rPr>
          <w:rFonts w:asciiTheme="minorHAnsi" w:hAnsiTheme="minorHAnsi"/>
          <w:sz w:val="22"/>
          <w:szCs w:val="22"/>
        </w:rPr>
        <w:t xml:space="preserve"> soon</w:t>
      </w:r>
      <w:r>
        <w:rPr>
          <w:rFonts w:asciiTheme="minorHAnsi" w:hAnsiTheme="minorHAnsi"/>
          <w:sz w:val="22"/>
          <w:szCs w:val="22"/>
        </w:rPr>
        <w:t xml:space="preserve">, </w:t>
      </w:r>
      <w:r w:rsidR="00FA4A25">
        <w:rPr>
          <w:rFonts w:asciiTheme="minorHAnsi" w:hAnsiTheme="minorHAnsi"/>
          <w:sz w:val="22"/>
          <w:szCs w:val="22"/>
        </w:rPr>
        <w:t xml:space="preserve">so </w:t>
      </w:r>
      <w:r>
        <w:rPr>
          <w:rFonts w:asciiTheme="minorHAnsi" w:hAnsiTheme="minorHAnsi"/>
          <w:sz w:val="22"/>
          <w:szCs w:val="22"/>
        </w:rPr>
        <w:t xml:space="preserve">you’ll have an opportunity </w:t>
      </w:r>
      <w:r w:rsidR="004056B5">
        <w:rPr>
          <w:rFonts w:asciiTheme="minorHAnsi" w:hAnsiTheme="minorHAnsi"/>
          <w:sz w:val="22"/>
          <w:szCs w:val="22"/>
        </w:rPr>
        <w:t xml:space="preserve">to sign up.  No update on the </w:t>
      </w:r>
      <w:r w:rsidR="00FA4A25">
        <w:rPr>
          <w:rFonts w:asciiTheme="minorHAnsi" w:hAnsiTheme="minorHAnsi"/>
          <w:sz w:val="22"/>
          <w:szCs w:val="22"/>
        </w:rPr>
        <w:t xml:space="preserve">School IPM </w:t>
      </w:r>
      <w:r w:rsidR="004056B5">
        <w:rPr>
          <w:rFonts w:asciiTheme="minorHAnsi" w:hAnsiTheme="minorHAnsi"/>
          <w:sz w:val="22"/>
          <w:szCs w:val="22"/>
        </w:rPr>
        <w:t>grant</w:t>
      </w:r>
      <w:r w:rsidR="00F24ACB">
        <w:rPr>
          <w:rFonts w:asciiTheme="minorHAnsi" w:hAnsiTheme="minorHAnsi"/>
          <w:sz w:val="22"/>
          <w:szCs w:val="22"/>
        </w:rPr>
        <w:t>s</w:t>
      </w:r>
      <w:r w:rsidR="004056B5">
        <w:rPr>
          <w:rFonts w:asciiTheme="minorHAnsi" w:hAnsiTheme="minorHAnsi"/>
          <w:sz w:val="22"/>
          <w:szCs w:val="22"/>
        </w:rPr>
        <w:t xml:space="preserve"> yet, </w:t>
      </w:r>
      <w:r w:rsidR="00FA4A25">
        <w:rPr>
          <w:rFonts w:asciiTheme="minorHAnsi" w:hAnsiTheme="minorHAnsi"/>
          <w:sz w:val="22"/>
          <w:szCs w:val="22"/>
        </w:rPr>
        <w:t xml:space="preserve">but there </w:t>
      </w:r>
      <w:r w:rsidR="00F24ACB">
        <w:rPr>
          <w:rFonts w:asciiTheme="minorHAnsi" w:hAnsiTheme="minorHAnsi"/>
          <w:sz w:val="22"/>
          <w:szCs w:val="22"/>
        </w:rPr>
        <w:t>should</w:t>
      </w:r>
      <w:r w:rsidR="004056B5">
        <w:rPr>
          <w:rFonts w:asciiTheme="minorHAnsi" w:hAnsiTheme="minorHAnsi"/>
          <w:sz w:val="22"/>
          <w:szCs w:val="22"/>
        </w:rPr>
        <w:t xml:space="preserve"> be one soon.  </w:t>
      </w:r>
    </w:p>
    <w:p w:rsidR="004056B5" w:rsidRDefault="00FA4A25" w:rsidP="00B6349B">
      <w:pPr>
        <w:pStyle w:val="PlainText"/>
        <w:numPr>
          <w:ilvl w:val="1"/>
          <w:numId w:val="7"/>
        </w:numPr>
        <w:rPr>
          <w:rFonts w:asciiTheme="minorHAnsi" w:hAnsiTheme="minorHAnsi"/>
          <w:sz w:val="22"/>
          <w:szCs w:val="22"/>
        </w:rPr>
      </w:pPr>
      <w:r>
        <w:rPr>
          <w:rFonts w:asciiTheme="minorHAnsi" w:hAnsiTheme="minorHAnsi"/>
          <w:sz w:val="22"/>
          <w:szCs w:val="22"/>
        </w:rPr>
        <w:t xml:space="preserve">Matt Baur asked about </w:t>
      </w:r>
      <w:r w:rsidR="004056B5">
        <w:rPr>
          <w:rFonts w:asciiTheme="minorHAnsi" w:hAnsiTheme="minorHAnsi"/>
          <w:sz w:val="22"/>
          <w:szCs w:val="22"/>
        </w:rPr>
        <w:t xml:space="preserve">continuing resolution </w:t>
      </w:r>
      <w:r>
        <w:rPr>
          <w:rFonts w:asciiTheme="minorHAnsi" w:hAnsiTheme="minorHAnsi"/>
          <w:sz w:val="22"/>
          <w:szCs w:val="22"/>
        </w:rPr>
        <w:t xml:space="preserve">that ends </w:t>
      </w:r>
      <w:r w:rsidR="004056B5">
        <w:rPr>
          <w:rFonts w:asciiTheme="minorHAnsi" w:hAnsiTheme="minorHAnsi"/>
          <w:sz w:val="22"/>
          <w:szCs w:val="22"/>
        </w:rPr>
        <w:t xml:space="preserve">December 11 and sequester for </w:t>
      </w:r>
      <w:r>
        <w:rPr>
          <w:rFonts w:asciiTheme="minorHAnsi" w:hAnsiTheme="minorHAnsi"/>
          <w:sz w:val="22"/>
          <w:szCs w:val="22"/>
        </w:rPr>
        <w:t xml:space="preserve">the next </w:t>
      </w:r>
      <w:r w:rsidR="004056B5">
        <w:rPr>
          <w:rFonts w:asciiTheme="minorHAnsi" w:hAnsiTheme="minorHAnsi"/>
          <w:sz w:val="22"/>
          <w:szCs w:val="22"/>
        </w:rPr>
        <w:t>8 years.</w:t>
      </w:r>
      <w:r>
        <w:rPr>
          <w:rFonts w:asciiTheme="minorHAnsi" w:hAnsiTheme="minorHAnsi"/>
          <w:sz w:val="22"/>
          <w:szCs w:val="22"/>
        </w:rPr>
        <w:t xml:space="preserve">  Sherry could not</w:t>
      </w:r>
      <w:r w:rsidR="004056B5">
        <w:rPr>
          <w:rFonts w:asciiTheme="minorHAnsi" w:hAnsiTheme="minorHAnsi"/>
          <w:sz w:val="22"/>
          <w:szCs w:val="22"/>
        </w:rPr>
        <w:t xml:space="preserve"> comment, </w:t>
      </w:r>
      <w:r>
        <w:rPr>
          <w:rFonts w:asciiTheme="minorHAnsi" w:hAnsiTheme="minorHAnsi"/>
          <w:sz w:val="22"/>
          <w:szCs w:val="22"/>
        </w:rPr>
        <w:t>as EPA is waiting to see whether the government</w:t>
      </w:r>
      <w:r w:rsidR="004056B5">
        <w:rPr>
          <w:rFonts w:asciiTheme="minorHAnsi" w:hAnsiTheme="minorHAnsi"/>
          <w:sz w:val="22"/>
          <w:szCs w:val="22"/>
        </w:rPr>
        <w:t xml:space="preserve"> will be shut down</w:t>
      </w:r>
      <w:r>
        <w:rPr>
          <w:rFonts w:asciiTheme="minorHAnsi" w:hAnsiTheme="minorHAnsi"/>
          <w:sz w:val="22"/>
          <w:szCs w:val="22"/>
        </w:rPr>
        <w:t xml:space="preserve"> and whether a new Speaker of the House will be selected.</w:t>
      </w:r>
    </w:p>
    <w:p w:rsidR="004056B5" w:rsidRDefault="00FA4A25" w:rsidP="00B6349B">
      <w:pPr>
        <w:pStyle w:val="PlainText"/>
        <w:numPr>
          <w:ilvl w:val="1"/>
          <w:numId w:val="7"/>
        </w:numPr>
        <w:rPr>
          <w:rFonts w:asciiTheme="minorHAnsi" w:hAnsiTheme="minorHAnsi"/>
          <w:sz w:val="22"/>
          <w:szCs w:val="22"/>
        </w:rPr>
      </w:pPr>
      <w:r>
        <w:rPr>
          <w:rFonts w:asciiTheme="minorHAnsi" w:hAnsiTheme="minorHAnsi"/>
          <w:sz w:val="22"/>
          <w:szCs w:val="22"/>
        </w:rPr>
        <w:t xml:space="preserve">Tom explained that when </w:t>
      </w:r>
      <w:r w:rsidR="004056B5">
        <w:rPr>
          <w:rFonts w:asciiTheme="minorHAnsi" w:hAnsiTheme="minorHAnsi"/>
          <w:sz w:val="22"/>
          <w:szCs w:val="22"/>
        </w:rPr>
        <w:t xml:space="preserve">EPA doesn’t know what their budget will be, </w:t>
      </w:r>
      <w:r>
        <w:rPr>
          <w:rFonts w:asciiTheme="minorHAnsi" w:hAnsiTheme="minorHAnsi"/>
          <w:sz w:val="22"/>
          <w:szCs w:val="22"/>
        </w:rPr>
        <w:t xml:space="preserve">it </w:t>
      </w:r>
      <w:r w:rsidR="004056B5">
        <w:rPr>
          <w:rFonts w:asciiTheme="minorHAnsi" w:hAnsiTheme="minorHAnsi"/>
          <w:sz w:val="22"/>
          <w:szCs w:val="22"/>
        </w:rPr>
        <w:t xml:space="preserve">makes it hard for them to commit </w:t>
      </w:r>
      <w:r w:rsidR="00F24ACB">
        <w:rPr>
          <w:rFonts w:asciiTheme="minorHAnsi" w:hAnsiTheme="minorHAnsi"/>
          <w:sz w:val="22"/>
          <w:szCs w:val="22"/>
        </w:rPr>
        <w:t xml:space="preserve">current FY </w:t>
      </w:r>
      <w:r w:rsidR="004056B5">
        <w:rPr>
          <w:rFonts w:asciiTheme="minorHAnsi" w:hAnsiTheme="minorHAnsi"/>
          <w:sz w:val="22"/>
          <w:szCs w:val="22"/>
        </w:rPr>
        <w:t>dollars to grants</w:t>
      </w:r>
      <w:r w:rsidR="00F24ACB">
        <w:rPr>
          <w:rFonts w:asciiTheme="minorHAnsi" w:hAnsiTheme="minorHAnsi"/>
          <w:sz w:val="22"/>
          <w:szCs w:val="22"/>
        </w:rPr>
        <w:t xml:space="preserve"> given that if they take a budget cut, they may need to reduce funding.</w:t>
      </w:r>
    </w:p>
    <w:p w:rsidR="004056B5" w:rsidRDefault="004056B5" w:rsidP="008D64FD">
      <w:pPr>
        <w:pStyle w:val="PlainText"/>
        <w:ind w:left="720"/>
        <w:rPr>
          <w:rFonts w:asciiTheme="minorHAnsi" w:hAnsiTheme="minorHAnsi"/>
          <w:sz w:val="22"/>
          <w:szCs w:val="22"/>
        </w:rPr>
      </w:pPr>
    </w:p>
    <w:p w:rsidR="004056B5" w:rsidRDefault="00B6349B" w:rsidP="00B6349B">
      <w:pPr>
        <w:pStyle w:val="PlainText"/>
        <w:numPr>
          <w:ilvl w:val="0"/>
          <w:numId w:val="7"/>
        </w:numPr>
        <w:rPr>
          <w:rFonts w:asciiTheme="minorHAnsi" w:hAnsiTheme="minorHAnsi"/>
          <w:sz w:val="22"/>
          <w:szCs w:val="22"/>
        </w:rPr>
      </w:pPr>
      <w:r w:rsidRPr="00B6349B">
        <w:rPr>
          <w:rFonts w:asciiTheme="minorHAnsi" w:hAnsiTheme="minorHAnsi"/>
          <w:b/>
          <w:sz w:val="22"/>
          <w:szCs w:val="22"/>
        </w:rPr>
        <w:t>Joe</w:t>
      </w:r>
      <w:r w:rsidR="004056B5">
        <w:rPr>
          <w:rFonts w:asciiTheme="minorHAnsi" w:hAnsiTheme="minorHAnsi"/>
          <w:sz w:val="22"/>
          <w:szCs w:val="22"/>
        </w:rPr>
        <w:t>:</w:t>
      </w:r>
      <w:r>
        <w:rPr>
          <w:rFonts w:asciiTheme="minorHAnsi" w:hAnsiTheme="minorHAnsi"/>
          <w:sz w:val="22"/>
          <w:szCs w:val="22"/>
        </w:rPr>
        <w:t xml:space="preserve">  The </w:t>
      </w:r>
      <w:r w:rsidR="00F24ACB">
        <w:rPr>
          <w:rFonts w:asciiTheme="minorHAnsi" w:hAnsiTheme="minorHAnsi"/>
          <w:sz w:val="22"/>
          <w:szCs w:val="22"/>
        </w:rPr>
        <w:t xml:space="preserve">Southern Region IPM Center </w:t>
      </w:r>
      <w:r>
        <w:rPr>
          <w:rFonts w:asciiTheme="minorHAnsi" w:hAnsiTheme="minorHAnsi"/>
          <w:sz w:val="22"/>
          <w:szCs w:val="22"/>
        </w:rPr>
        <w:t>e</w:t>
      </w:r>
      <w:r w:rsidR="004056B5">
        <w:rPr>
          <w:rFonts w:asciiTheme="minorHAnsi" w:hAnsiTheme="minorHAnsi"/>
          <w:sz w:val="22"/>
          <w:szCs w:val="22"/>
        </w:rPr>
        <w:t xml:space="preserve">nhancement grant RFA </w:t>
      </w:r>
      <w:r>
        <w:rPr>
          <w:rFonts w:asciiTheme="minorHAnsi" w:hAnsiTheme="minorHAnsi"/>
          <w:sz w:val="22"/>
          <w:szCs w:val="22"/>
        </w:rPr>
        <w:t xml:space="preserve">is </w:t>
      </w:r>
      <w:r w:rsidR="004056B5">
        <w:rPr>
          <w:rFonts w:asciiTheme="minorHAnsi" w:hAnsiTheme="minorHAnsi"/>
          <w:sz w:val="22"/>
          <w:szCs w:val="22"/>
        </w:rPr>
        <w:t xml:space="preserve">currently open.  </w:t>
      </w:r>
      <w:r>
        <w:rPr>
          <w:rFonts w:asciiTheme="minorHAnsi" w:hAnsiTheme="minorHAnsi"/>
          <w:sz w:val="22"/>
          <w:szCs w:val="22"/>
        </w:rPr>
        <w:t>The d</w:t>
      </w:r>
      <w:r w:rsidR="004056B5">
        <w:rPr>
          <w:rFonts w:asciiTheme="minorHAnsi" w:hAnsiTheme="minorHAnsi"/>
          <w:sz w:val="22"/>
          <w:szCs w:val="22"/>
        </w:rPr>
        <w:t>eadline is Nov</w:t>
      </w:r>
      <w:r>
        <w:rPr>
          <w:rFonts w:asciiTheme="minorHAnsi" w:hAnsiTheme="minorHAnsi"/>
          <w:sz w:val="22"/>
          <w:szCs w:val="22"/>
        </w:rPr>
        <w:t>ember</w:t>
      </w:r>
      <w:r w:rsidR="004056B5">
        <w:rPr>
          <w:rFonts w:asciiTheme="minorHAnsi" w:hAnsiTheme="minorHAnsi"/>
          <w:sz w:val="22"/>
          <w:szCs w:val="22"/>
        </w:rPr>
        <w:t xml:space="preserve"> 20.  </w:t>
      </w:r>
      <w:r w:rsidR="00F24ACB">
        <w:rPr>
          <w:rFonts w:asciiTheme="minorHAnsi" w:hAnsiTheme="minorHAnsi"/>
          <w:sz w:val="22"/>
          <w:szCs w:val="22"/>
        </w:rPr>
        <w:t>Janet is helping someone fr</w:t>
      </w:r>
      <w:r w:rsidR="004A392C">
        <w:rPr>
          <w:rFonts w:asciiTheme="minorHAnsi" w:hAnsiTheme="minorHAnsi"/>
          <w:sz w:val="22"/>
          <w:szCs w:val="22"/>
        </w:rPr>
        <w:t>o</w:t>
      </w:r>
      <w:r w:rsidR="00F24ACB">
        <w:rPr>
          <w:rFonts w:asciiTheme="minorHAnsi" w:hAnsiTheme="minorHAnsi"/>
          <w:sz w:val="22"/>
          <w:szCs w:val="22"/>
        </w:rPr>
        <w:t>m the region to submit.</w:t>
      </w:r>
    </w:p>
    <w:p w:rsidR="004056B5" w:rsidRDefault="004056B5" w:rsidP="008D64FD">
      <w:pPr>
        <w:pStyle w:val="PlainText"/>
        <w:ind w:left="720"/>
        <w:rPr>
          <w:rFonts w:asciiTheme="minorHAnsi" w:hAnsiTheme="minorHAnsi"/>
          <w:sz w:val="22"/>
          <w:szCs w:val="22"/>
        </w:rPr>
      </w:pPr>
    </w:p>
    <w:p w:rsidR="004056B5" w:rsidRDefault="004056B5" w:rsidP="00257457">
      <w:pPr>
        <w:pStyle w:val="PlainText"/>
        <w:numPr>
          <w:ilvl w:val="0"/>
          <w:numId w:val="7"/>
        </w:numPr>
        <w:rPr>
          <w:rFonts w:asciiTheme="minorHAnsi" w:hAnsiTheme="minorHAnsi"/>
          <w:sz w:val="22"/>
          <w:szCs w:val="22"/>
        </w:rPr>
      </w:pPr>
      <w:r w:rsidRPr="00257457">
        <w:rPr>
          <w:rFonts w:asciiTheme="minorHAnsi" w:hAnsiTheme="minorHAnsi"/>
          <w:b/>
          <w:sz w:val="22"/>
          <w:szCs w:val="22"/>
        </w:rPr>
        <w:t>Carrie</w:t>
      </w:r>
      <w:r>
        <w:rPr>
          <w:rFonts w:asciiTheme="minorHAnsi" w:hAnsiTheme="minorHAnsi"/>
          <w:sz w:val="22"/>
          <w:szCs w:val="22"/>
        </w:rPr>
        <w:t>: Last week</w:t>
      </w:r>
      <w:r w:rsidR="00257457">
        <w:rPr>
          <w:rFonts w:asciiTheme="minorHAnsi" w:hAnsiTheme="minorHAnsi"/>
          <w:sz w:val="22"/>
          <w:szCs w:val="22"/>
        </w:rPr>
        <w:t>’s event in Seattle was</w:t>
      </w:r>
      <w:r>
        <w:rPr>
          <w:rFonts w:asciiTheme="minorHAnsi" w:hAnsiTheme="minorHAnsi"/>
          <w:sz w:val="22"/>
          <w:szCs w:val="22"/>
        </w:rPr>
        <w:t xml:space="preserve"> really successful.  4 </w:t>
      </w:r>
      <w:r w:rsidR="00257457">
        <w:rPr>
          <w:rFonts w:asciiTheme="minorHAnsi" w:hAnsiTheme="minorHAnsi"/>
          <w:sz w:val="22"/>
          <w:szCs w:val="22"/>
        </w:rPr>
        <w:t xml:space="preserve">Washington </w:t>
      </w:r>
      <w:r>
        <w:rPr>
          <w:rFonts w:asciiTheme="minorHAnsi" w:hAnsiTheme="minorHAnsi"/>
          <w:sz w:val="22"/>
          <w:szCs w:val="22"/>
        </w:rPr>
        <w:t>school distri</w:t>
      </w:r>
      <w:r w:rsidR="00257457">
        <w:rPr>
          <w:rFonts w:asciiTheme="minorHAnsi" w:hAnsiTheme="minorHAnsi"/>
          <w:sz w:val="22"/>
          <w:szCs w:val="22"/>
        </w:rPr>
        <w:t xml:space="preserve">cts became IPM STAR certified.  Tom Green and </w:t>
      </w:r>
      <w:r>
        <w:rPr>
          <w:rFonts w:asciiTheme="minorHAnsi" w:hAnsiTheme="minorHAnsi"/>
          <w:sz w:val="22"/>
          <w:szCs w:val="22"/>
        </w:rPr>
        <w:t xml:space="preserve">Jim Jones </w:t>
      </w:r>
      <w:r w:rsidR="00257457">
        <w:rPr>
          <w:rFonts w:asciiTheme="minorHAnsi" w:hAnsiTheme="minorHAnsi"/>
          <w:sz w:val="22"/>
          <w:szCs w:val="22"/>
        </w:rPr>
        <w:t>of EPA attended and spoke</w:t>
      </w:r>
      <w:r>
        <w:rPr>
          <w:rFonts w:asciiTheme="minorHAnsi" w:hAnsiTheme="minorHAnsi"/>
          <w:sz w:val="22"/>
          <w:szCs w:val="22"/>
        </w:rPr>
        <w:t>.</w:t>
      </w:r>
    </w:p>
    <w:p w:rsidR="004056B5" w:rsidRDefault="00257457" w:rsidP="00257457">
      <w:pPr>
        <w:pStyle w:val="PlainText"/>
        <w:numPr>
          <w:ilvl w:val="1"/>
          <w:numId w:val="7"/>
        </w:numPr>
        <w:rPr>
          <w:rFonts w:asciiTheme="minorHAnsi" w:hAnsiTheme="minorHAnsi"/>
          <w:sz w:val="22"/>
          <w:szCs w:val="22"/>
        </w:rPr>
      </w:pPr>
      <w:r>
        <w:rPr>
          <w:rFonts w:asciiTheme="minorHAnsi" w:hAnsiTheme="minorHAnsi"/>
          <w:sz w:val="22"/>
          <w:szCs w:val="22"/>
        </w:rPr>
        <w:lastRenderedPageBreak/>
        <w:t xml:space="preserve">Senator Megan Chase showed up; she is </w:t>
      </w:r>
      <w:r w:rsidR="004056B5">
        <w:rPr>
          <w:rFonts w:asciiTheme="minorHAnsi" w:hAnsiTheme="minorHAnsi"/>
          <w:sz w:val="22"/>
          <w:szCs w:val="22"/>
        </w:rPr>
        <w:t xml:space="preserve">still learning </w:t>
      </w:r>
      <w:r>
        <w:rPr>
          <w:rFonts w:asciiTheme="minorHAnsi" w:hAnsiTheme="minorHAnsi"/>
          <w:sz w:val="22"/>
          <w:szCs w:val="22"/>
        </w:rPr>
        <w:t xml:space="preserve">about school IPM </w:t>
      </w:r>
      <w:r w:rsidR="004056B5">
        <w:rPr>
          <w:rFonts w:asciiTheme="minorHAnsi" w:hAnsiTheme="minorHAnsi"/>
          <w:sz w:val="22"/>
          <w:szCs w:val="22"/>
        </w:rPr>
        <w:t xml:space="preserve">but </w:t>
      </w:r>
      <w:r>
        <w:rPr>
          <w:rFonts w:asciiTheme="minorHAnsi" w:hAnsiTheme="minorHAnsi"/>
          <w:sz w:val="22"/>
          <w:szCs w:val="22"/>
        </w:rPr>
        <w:t xml:space="preserve">is </w:t>
      </w:r>
      <w:r w:rsidR="004056B5">
        <w:rPr>
          <w:rFonts w:asciiTheme="minorHAnsi" w:hAnsiTheme="minorHAnsi"/>
          <w:sz w:val="22"/>
          <w:szCs w:val="22"/>
        </w:rPr>
        <w:t xml:space="preserve">very excited about it.  Each district said something </w:t>
      </w:r>
      <w:r>
        <w:rPr>
          <w:rFonts w:asciiTheme="minorHAnsi" w:hAnsiTheme="minorHAnsi"/>
          <w:sz w:val="22"/>
          <w:szCs w:val="22"/>
        </w:rPr>
        <w:t xml:space="preserve">unique </w:t>
      </w:r>
      <w:r w:rsidR="004056B5">
        <w:rPr>
          <w:rFonts w:asciiTheme="minorHAnsi" w:hAnsiTheme="minorHAnsi"/>
          <w:sz w:val="22"/>
          <w:szCs w:val="22"/>
        </w:rPr>
        <w:t>about how great S</w:t>
      </w:r>
      <w:r>
        <w:rPr>
          <w:rFonts w:asciiTheme="minorHAnsi" w:hAnsiTheme="minorHAnsi"/>
          <w:sz w:val="22"/>
          <w:szCs w:val="22"/>
        </w:rPr>
        <w:t>chool IPM is for their district.</w:t>
      </w:r>
    </w:p>
    <w:p w:rsidR="004056B5" w:rsidRDefault="004056B5" w:rsidP="008D64FD">
      <w:pPr>
        <w:pStyle w:val="PlainText"/>
        <w:ind w:left="720"/>
        <w:rPr>
          <w:rFonts w:asciiTheme="minorHAnsi" w:hAnsiTheme="minorHAnsi"/>
          <w:sz w:val="22"/>
          <w:szCs w:val="22"/>
        </w:rPr>
      </w:pPr>
    </w:p>
    <w:p w:rsidR="00B52552" w:rsidRDefault="00B52552" w:rsidP="0049429A">
      <w:pPr>
        <w:pStyle w:val="PlainText"/>
        <w:numPr>
          <w:ilvl w:val="0"/>
          <w:numId w:val="8"/>
        </w:numPr>
        <w:rPr>
          <w:rFonts w:asciiTheme="minorHAnsi" w:hAnsiTheme="minorHAnsi"/>
          <w:sz w:val="22"/>
          <w:szCs w:val="22"/>
        </w:rPr>
      </w:pPr>
      <w:r w:rsidRPr="00352950">
        <w:rPr>
          <w:rFonts w:asciiTheme="minorHAnsi" w:hAnsiTheme="minorHAnsi"/>
          <w:b/>
          <w:sz w:val="22"/>
          <w:szCs w:val="22"/>
        </w:rPr>
        <w:t>Lynn</w:t>
      </w:r>
      <w:r>
        <w:rPr>
          <w:rFonts w:asciiTheme="minorHAnsi" w:hAnsiTheme="minorHAnsi"/>
          <w:sz w:val="22"/>
          <w:szCs w:val="22"/>
        </w:rPr>
        <w:t xml:space="preserve">: </w:t>
      </w:r>
      <w:r w:rsidR="00352950">
        <w:rPr>
          <w:rFonts w:asciiTheme="minorHAnsi" w:hAnsiTheme="minorHAnsi"/>
          <w:sz w:val="22"/>
          <w:szCs w:val="22"/>
        </w:rPr>
        <w:t>The NE Working Group had its call;</w:t>
      </w:r>
      <w:r>
        <w:rPr>
          <w:rFonts w:asciiTheme="minorHAnsi" w:hAnsiTheme="minorHAnsi"/>
          <w:sz w:val="22"/>
          <w:szCs w:val="22"/>
        </w:rPr>
        <w:t xml:space="preserve"> each focuse</w:t>
      </w:r>
      <w:r w:rsidR="00352950">
        <w:rPr>
          <w:rFonts w:asciiTheme="minorHAnsi" w:hAnsiTheme="minorHAnsi"/>
          <w:sz w:val="22"/>
          <w:szCs w:val="22"/>
        </w:rPr>
        <w:t>s</w:t>
      </w:r>
      <w:r>
        <w:rPr>
          <w:rFonts w:asciiTheme="minorHAnsi" w:hAnsiTheme="minorHAnsi"/>
          <w:sz w:val="22"/>
          <w:szCs w:val="22"/>
        </w:rPr>
        <w:t xml:space="preserve"> on a member of the WG updating the rest on what they’re doing with School IPM. </w:t>
      </w:r>
      <w:r w:rsidR="00F24ACB">
        <w:rPr>
          <w:rFonts w:asciiTheme="minorHAnsi" w:hAnsiTheme="minorHAnsi"/>
          <w:sz w:val="22"/>
          <w:szCs w:val="22"/>
        </w:rPr>
        <w:t xml:space="preserve"> Veronica </w:t>
      </w:r>
      <w:proofErr w:type="spellStart"/>
      <w:r w:rsidR="00F24ACB">
        <w:rPr>
          <w:rFonts w:asciiTheme="minorHAnsi" w:hAnsiTheme="minorHAnsi"/>
          <w:sz w:val="22"/>
          <w:szCs w:val="22"/>
        </w:rPr>
        <w:t>Carella</w:t>
      </w:r>
      <w:proofErr w:type="spellEnd"/>
      <w:r w:rsidR="00F24ACB">
        <w:rPr>
          <w:rFonts w:asciiTheme="minorHAnsi" w:hAnsiTheme="minorHAnsi"/>
          <w:sz w:val="22"/>
          <w:szCs w:val="22"/>
        </w:rPr>
        <w:t xml:space="preserve"> presented on her work with Catholic Schools in Maryland.</w:t>
      </w:r>
      <w:r>
        <w:rPr>
          <w:rFonts w:asciiTheme="minorHAnsi" w:hAnsiTheme="minorHAnsi"/>
          <w:sz w:val="22"/>
          <w:szCs w:val="22"/>
        </w:rPr>
        <w:t xml:space="preserve"> Montgomery County, MD passed a county ordinance restricting pesticide use on turf.  </w:t>
      </w:r>
      <w:r w:rsidR="00352950">
        <w:rPr>
          <w:rFonts w:asciiTheme="minorHAnsi" w:hAnsiTheme="minorHAnsi"/>
          <w:sz w:val="22"/>
          <w:szCs w:val="22"/>
        </w:rPr>
        <w:t>The n</w:t>
      </w:r>
      <w:r>
        <w:rPr>
          <w:rFonts w:asciiTheme="minorHAnsi" w:hAnsiTheme="minorHAnsi"/>
          <w:sz w:val="22"/>
          <w:szCs w:val="22"/>
        </w:rPr>
        <w:t>ext call</w:t>
      </w:r>
      <w:r w:rsidR="00352950">
        <w:rPr>
          <w:rFonts w:asciiTheme="minorHAnsi" w:hAnsiTheme="minorHAnsi"/>
          <w:sz w:val="22"/>
          <w:szCs w:val="22"/>
        </w:rPr>
        <w:t xml:space="preserve"> is</w:t>
      </w:r>
      <w:r>
        <w:rPr>
          <w:rFonts w:asciiTheme="minorHAnsi" w:hAnsiTheme="minorHAnsi"/>
          <w:sz w:val="22"/>
          <w:szCs w:val="22"/>
        </w:rPr>
        <w:t xml:space="preserve"> Dec</w:t>
      </w:r>
      <w:r w:rsidR="00352950">
        <w:rPr>
          <w:rFonts w:asciiTheme="minorHAnsi" w:hAnsiTheme="minorHAnsi"/>
          <w:sz w:val="22"/>
          <w:szCs w:val="22"/>
        </w:rPr>
        <w:t>ember</w:t>
      </w:r>
      <w:r>
        <w:rPr>
          <w:rFonts w:asciiTheme="minorHAnsi" w:hAnsiTheme="minorHAnsi"/>
          <w:sz w:val="22"/>
          <w:szCs w:val="22"/>
        </w:rPr>
        <w:t xml:space="preserve"> 17</w:t>
      </w:r>
      <w:r w:rsidR="00352950">
        <w:rPr>
          <w:rFonts w:asciiTheme="minorHAnsi" w:hAnsiTheme="minorHAnsi"/>
          <w:sz w:val="22"/>
          <w:szCs w:val="22"/>
        </w:rPr>
        <w:t>th</w:t>
      </w:r>
      <w:r>
        <w:rPr>
          <w:rFonts w:asciiTheme="minorHAnsi" w:hAnsiTheme="minorHAnsi"/>
          <w:sz w:val="22"/>
          <w:szCs w:val="22"/>
        </w:rPr>
        <w:t xml:space="preserve">.  Kathy Murray from Maine will give an update on Maine school IPM.  </w:t>
      </w:r>
      <w:r w:rsidR="00352950">
        <w:rPr>
          <w:rFonts w:asciiTheme="minorHAnsi" w:hAnsiTheme="minorHAnsi"/>
          <w:sz w:val="22"/>
          <w:szCs w:val="22"/>
        </w:rPr>
        <w:t>Lynn</w:t>
      </w:r>
      <w:r>
        <w:rPr>
          <w:rFonts w:asciiTheme="minorHAnsi" w:hAnsiTheme="minorHAnsi"/>
          <w:sz w:val="22"/>
          <w:szCs w:val="22"/>
        </w:rPr>
        <w:t xml:space="preserve"> plan</w:t>
      </w:r>
      <w:r w:rsidR="00352950">
        <w:rPr>
          <w:rFonts w:asciiTheme="minorHAnsi" w:hAnsiTheme="minorHAnsi"/>
          <w:sz w:val="22"/>
          <w:szCs w:val="22"/>
        </w:rPr>
        <w:t>s</w:t>
      </w:r>
      <w:r>
        <w:rPr>
          <w:rFonts w:asciiTheme="minorHAnsi" w:hAnsiTheme="minorHAnsi"/>
          <w:sz w:val="22"/>
          <w:szCs w:val="22"/>
        </w:rPr>
        <w:t xml:space="preserve"> to submit to NE School IPM </w:t>
      </w:r>
      <w:r w:rsidR="00352950">
        <w:rPr>
          <w:rFonts w:asciiTheme="minorHAnsi" w:hAnsiTheme="minorHAnsi"/>
          <w:sz w:val="22"/>
          <w:szCs w:val="22"/>
        </w:rPr>
        <w:t>C</w:t>
      </w:r>
      <w:r>
        <w:rPr>
          <w:rFonts w:asciiTheme="minorHAnsi" w:hAnsiTheme="minorHAnsi"/>
          <w:sz w:val="22"/>
          <w:szCs w:val="22"/>
        </w:rPr>
        <w:t xml:space="preserve">enter for proposal to renew funding for </w:t>
      </w:r>
      <w:r w:rsidR="00352950">
        <w:rPr>
          <w:rFonts w:asciiTheme="minorHAnsi" w:hAnsiTheme="minorHAnsi"/>
          <w:sz w:val="22"/>
          <w:szCs w:val="22"/>
        </w:rPr>
        <w:t xml:space="preserve">the </w:t>
      </w:r>
      <w:r>
        <w:rPr>
          <w:rFonts w:asciiTheme="minorHAnsi" w:hAnsiTheme="minorHAnsi"/>
          <w:sz w:val="22"/>
          <w:szCs w:val="22"/>
        </w:rPr>
        <w:t>WG</w:t>
      </w:r>
      <w:r w:rsidR="00352950">
        <w:rPr>
          <w:rFonts w:asciiTheme="minorHAnsi" w:hAnsiTheme="minorHAnsi"/>
          <w:sz w:val="22"/>
          <w:szCs w:val="22"/>
        </w:rPr>
        <w:t>.</w:t>
      </w:r>
      <w:r>
        <w:rPr>
          <w:rFonts w:asciiTheme="minorHAnsi" w:hAnsiTheme="minorHAnsi"/>
          <w:sz w:val="22"/>
          <w:szCs w:val="22"/>
        </w:rPr>
        <w:t xml:space="preserve">  </w:t>
      </w:r>
      <w:r w:rsidR="00352950">
        <w:rPr>
          <w:rFonts w:asciiTheme="minorHAnsi" w:hAnsiTheme="minorHAnsi"/>
          <w:sz w:val="22"/>
          <w:szCs w:val="22"/>
        </w:rPr>
        <w:t xml:space="preserve">Lynn thanked Tom for his </w:t>
      </w:r>
      <w:r>
        <w:rPr>
          <w:rFonts w:asciiTheme="minorHAnsi" w:hAnsiTheme="minorHAnsi"/>
          <w:sz w:val="22"/>
          <w:szCs w:val="22"/>
        </w:rPr>
        <w:t xml:space="preserve">suggestion on focusing </w:t>
      </w:r>
      <w:r w:rsidR="00352950">
        <w:rPr>
          <w:rFonts w:asciiTheme="minorHAnsi" w:hAnsiTheme="minorHAnsi"/>
          <w:sz w:val="22"/>
          <w:szCs w:val="22"/>
        </w:rPr>
        <w:t xml:space="preserve">the </w:t>
      </w:r>
      <w:r>
        <w:rPr>
          <w:rFonts w:asciiTheme="minorHAnsi" w:hAnsiTheme="minorHAnsi"/>
          <w:sz w:val="22"/>
          <w:szCs w:val="22"/>
        </w:rPr>
        <w:t xml:space="preserve">information through </w:t>
      </w:r>
      <w:r w:rsidR="00352950">
        <w:rPr>
          <w:rFonts w:asciiTheme="minorHAnsi" w:hAnsiTheme="minorHAnsi"/>
          <w:sz w:val="22"/>
          <w:szCs w:val="22"/>
        </w:rPr>
        <w:t xml:space="preserve">the </w:t>
      </w:r>
      <w:r>
        <w:rPr>
          <w:rFonts w:asciiTheme="minorHAnsi" w:hAnsiTheme="minorHAnsi"/>
          <w:sz w:val="22"/>
          <w:szCs w:val="22"/>
        </w:rPr>
        <w:t xml:space="preserve">region.  </w:t>
      </w:r>
      <w:r w:rsidR="00352950">
        <w:rPr>
          <w:rFonts w:asciiTheme="minorHAnsi" w:hAnsiTheme="minorHAnsi"/>
          <w:sz w:val="22"/>
          <w:szCs w:val="22"/>
        </w:rPr>
        <w:t>Lynn reports that he’s n</w:t>
      </w:r>
      <w:r>
        <w:rPr>
          <w:rFonts w:asciiTheme="minorHAnsi" w:hAnsiTheme="minorHAnsi"/>
          <w:sz w:val="22"/>
          <w:szCs w:val="22"/>
        </w:rPr>
        <w:t xml:space="preserve">ot having </w:t>
      </w:r>
      <w:r w:rsidR="00352950">
        <w:rPr>
          <w:rFonts w:asciiTheme="minorHAnsi" w:hAnsiTheme="minorHAnsi"/>
          <w:sz w:val="22"/>
          <w:szCs w:val="22"/>
        </w:rPr>
        <w:t>his</w:t>
      </w:r>
      <w:r>
        <w:rPr>
          <w:rFonts w:asciiTheme="minorHAnsi" w:hAnsiTheme="minorHAnsi"/>
          <w:sz w:val="22"/>
          <w:szCs w:val="22"/>
        </w:rPr>
        <w:t xml:space="preserve"> door knocked down by people looking to collaborate, </w:t>
      </w:r>
      <w:r w:rsidR="00352950">
        <w:rPr>
          <w:rFonts w:asciiTheme="minorHAnsi" w:hAnsiTheme="minorHAnsi"/>
          <w:sz w:val="22"/>
          <w:szCs w:val="22"/>
        </w:rPr>
        <w:t xml:space="preserve">so it will likely just be Lynn and Kathy.  </w:t>
      </w:r>
    </w:p>
    <w:p w:rsidR="00AD7977" w:rsidRDefault="00B52552" w:rsidP="0049429A">
      <w:pPr>
        <w:pStyle w:val="PlainText"/>
        <w:numPr>
          <w:ilvl w:val="1"/>
          <w:numId w:val="8"/>
        </w:numPr>
        <w:rPr>
          <w:rFonts w:asciiTheme="minorHAnsi" w:hAnsiTheme="minorHAnsi"/>
          <w:sz w:val="22"/>
          <w:szCs w:val="22"/>
        </w:rPr>
      </w:pPr>
      <w:r>
        <w:rPr>
          <w:rFonts w:asciiTheme="minorHAnsi" w:hAnsiTheme="minorHAnsi"/>
          <w:sz w:val="22"/>
          <w:szCs w:val="22"/>
        </w:rPr>
        <w:t>Tom</w:t>
      </w:r>
      <w:r w:rsidR="00925BF6">
        <w:rPr>
          <w:rFonts w:asciiTheme="minorHAnsi" w:hAnsiTheme="minorHAnsi"/>
          <w:sz w:val="22"/>
          <w:szCs w:val="22"/>
        </w:rPr>
        <w:t xml:space="preserve"> emphasized that the </w:t>
      </w:r>
      <w:r>
        <w:rPr>
          <w:rFonts w:asciiTheme="minorHAnsi" w:hAnsiTheme="minorHAnsi"/>
          <w:sz w:val="22"/>
          <w:szCs w:val="22"/>
        </w:rPr>
        <w:t>Cen</w:t>
      </w:r>
      <w:r w:rsidR="00925BF6">
        <w:rPr>
          <w:rFonts w:asciiTheme="minorHAnsi" w:hAnsiTheme="minorHAnsi"/>
          <w:sz w:val="22"/>
          <w:szCs w:val="22"/>
        </w:rPr>
        <w:t>ters think it would be great if all regions</w:t>
      </w:r>
      <w:r>
        <w:rPr>
          <w:rFonts w:asciiTheme="minorHAnsi" w:hAnsiTheme="minorHAnsi"/>
          <w:sz w:val="22"/>
          <w:szCs w:val="22"/>
        </w:rPr>
        <w:t xml:space="preserve"> could </w:t>
      </w:r>
      <w:r w:rsidR="00F24ACB">
        <w:rPr>
          <w:rFonts w:asciiTheme="minorHAnsi" w:hAnsiTheme="minorHAnsi"/>
          <w:sz w:val="22"/>
          <w:szCs w:val="22"/>
        </w:rPr>
        <w:t>indicate if they are collaborating with other groups</w:t>
      </w:r>
      <w:r w:rsidR="00AD7977">
        <w:rPr>
          <w:rFonts w:asciiTheme="minorHAnsi" w:hAnsiTheme="minorHAnsi"/>
          <w:sz w:val="22"/>
          <w:szCs w:val="22"/>
        </w:rPr>
        <w:t>.</w:t>
      </w:r>
      <w:r w:rsidR="00F24ACB">
        <w:rPr>
          <w:rFonts w:asciiTheme="minorHAnsi" w:hAnsiTheme="minorHAnsi"/>
          <w:sz w:val="22"/>
          <w:szCs w:val="22"/>
        </w:rPr>
        <w:t xml:space="preserve"> Tom will circulate a </w:t>
      </w:r>
      <w:proofErr w:type="spellStart"/>
      <w:r w:rsidR="00F24ACB">
        <w:rPr>
          <w:rFonts w:asciiTheme="minorHAnsi" w:hAnsiTheme="minorHAnsi"/>
          <w:sz w:val="22"/>
          <w:szCs w:val="22"/>
        </w:rPr>
        <w:t>para</w:t>
      </w:r>
      <w:proofErr w:type="spellEnd"/>
      <w:r w:rsidR="00F24ACB">
        <w:rPr>
          <w:rFonts w:asciiTheme="minorHAnsi" w:hAnsiTheme="minorHAnsi"/>
          <w:sz w:val="22"/>
          <w:szCs w:val="22"/>
        </w:rPr>
        <w:t xml:space="preserve"> that each region can adapt for their proposal to describe the national working group collaboration.</w:t>
      </w:r>
    </w:p>
    <w:p w:rsidR="00AD7977" w:rsidRDefault="00AD7977" w:rsidP="008D64FD">
      <w:pPr>
        <w:pStyle w:val="PlainText"/>
        <w:ind w:left="720"/>
        <w:rPr>
          <w:rFonts w:asciiTheme="minorHAnsi" w:hAnsiTheme="minorHAnsi"/>
          <w:sz w:val="22"/>
          <w:szCs w:val="22"/>
        </w:rPr>
      </w:pPr>
    </w:p>
    <w:p w:rsidR="00AD7977" w:rsidRPr="001F7DF9" w:rsidRDefault="00AD7977" w:rsidP="0049429A">
      <w:pPr>
        <w:pStyle w:val="PlainText"/>
        <w:numPr>
          <w:ilvl w:val="0"/>
          <w:numId w:val="8"/>
        </w:numPr>
        <w:rPr>
          <w:rFonts w:asciiTheme="minorHAnsi" w:hAnsiTheme="minorHAnsi"/>
          <w:sz w:val="22"/>
          <w:szCs w:val="22"/>
        </w:rPr>
      </w:pPr>
      <w:r w:rsidRPr="00925BF6">
        <w:rPr>
          <w:rFonts w:asciiTheme="minorHAnsi" w:hAnsiTheme="minorHAnsi"/>
          <w:b/>
          <w:sz w:val="22"/>
          <w:szCs w:val="22"/>
        </w:rPr>
        <w:t>Gary King</w:t>
      </w:r>
      <w:r>
        <w:rPr>
          <w:rFonts w:asciiTheme="minorHAnsi" w:hAnsiTheme="minorHAnsi"/>
          <w:sz w:val="22"/>
          <w:szCs w:val="22"/>
        </w:rPr>
        <w:t xml:space="preserve">: </w:t>
      </w:r>
      <w:r w:rsidR="00925BF6">
        <w:rPr>
          <w:rFonts w:asciiTheme="minorHAnsi" w:hAnsiTheme="minorHAnsi"/>
          <w:sz w:val="22"/>
          <w:szCs w:val="22"/>
        </w:rPr>
        <w:t xml:space="preserve">His group agreed that the </w:t>
      </w:r>
      <w:r w:rsidR="00F24ACB">
        <w:rPr>
          <w:rFonts w:asciiTheme="minorHAnsi" w:hAnsiTheme="minorHAnsi"/>
          <w:sz w:val="22"/>
          <w:szCs w:val="22"/>
        </w:rPr>
        <w:t xml:space="preserve">model contract </w:t>
      </w:r>
      <w:r w:rsidR="00925BF6">
        <w:rPr>
          <w:rFonts w:asciiTheme="minorHAnsi" w:hAnsiTheme="minorHAnsi"/>
          <w:sz w:val="22"/>
          <w:szCs w:val="22"/>
        </w:rPr>
        <w:t xml:space="preserve">they are </w:t>
      </w:r>
      <w:r>
        <w:rPr>
          <w:rFonts w:asciiTheme="minorHAnsi" w:hAnsiTheme="minorHAnsi"/>
          <w:sz w:val="22"/>
          <w:szCs w:val="22"/>
        </w:rPr>
        <w:t xml:space="preserve">currently have and are </w:t>
      </w:r>
      <w:r w:rsidR="00925BF6">
        <w:rPr>
          <w:rFonts w:asciiTheme="minorHAnsi" w:hAnsiTheme="minorHAnsi"/>
          <w:sz w:val="22"/>
          <w:szCs w:val="22"/>
        </w:rPr>
        <w:t>working on is okay, but</w:t>
      </w:r>
      <w:r>
        <w:rPr>
          <w:rFonts w:asciiTheme="minorHAnsi" w:hAnsiTheme="minorHAnsi"/>
          <w:sz w:val="22"/>
          <w:szCs w:val="22"/>
        </w:rPr>
        <w:t xml:space="preserve"> there are better doc</w:t>
      </w:r>
      <w:r w:rsidR="00925BF6">
        <w:rPr>
          <w:rFonts w:asciiTheme="minorHAnsi" w:hAnsiTheme="minorHAnsi"/>
          <w:sz w:val="22"/>
          <w:szCs w:val="22"/>
        </w:rPr>
        <w:t>uments</w:t>
      </w:r>
      <w:r>
        <w:rPr>
          <w:rFonts w:asciiTheme="minorHAnsi" w:hAnsiTheme="minorHAnsi"/>
          <w:sz w:val="22"/>
          <w:szCs w:val="22"/>
        </w:rPr>
        <w:t xml:space="preserve"> out there</w:t>
      </w:r>
      <w:r w:rsidR="00925BF6">
        <w:rPr>
          <w:rFonts w:asciiTheme="minorHAnsi" w:hAnsiTheme="minorHAnsi"/>
          <w:sz w:val="22"/>
          <w:szCs w:val="22"/>
        </w:rPr>
        <w:t>.  T</w:t>
      </w:r>
      <w:r>
        <w:rPr>
          <w:rFonts w:asciiTheme="minorHAnsi" w:hAnsiTheme="minorHAnsi"/>
          <w:sz w:val="22"/>
          <w:szCs w:val="22"/>
        </w:rPr>
        <w:t xml:space="preserve">hanks to everyone who </w:t>
      </w:r>
      <w:r w:rsidRPr="001F7DF9">
        <w:rPr>
          <w:rFonts w:asciiTheme="minorHAnsi" w:hAnsiTheme="minorHAnsi"/>
          <w:sz w:val="22"/>
          <w:szCs w:val="22"/>
        </w:rPr>
        <w:t>agreed to be on the subcommittee, it’s very helpful</w:t>
      </w:r>
      <w:r w:rsidR="0049429A" w:rsidRPr="001F7DF9">
        <w:rPr>
          <w:rFonts w:asciiTheme="minorHAnsi" w:hAnsiTheme="minorHAnsi"/>
          <w:sz w:val="22"/>
          <w:szCs w:val="22"/>
        </w:rPr>
        <w:t>.</w:t>
      </w:r>
      <w:r w:rsidR="00F24ACB" w:rsidRPr="001F7DF9">
        <w:rPr>
          <w:rFonts w:asciiTheme="minorHAnsi" w:hAnsiTheme="minorHAnsi"/>
          <w:sz w:val="22"/>
          <w:szCs w:val="22"/>
        </w:rPr>
        <w:t xml:space="preserve"> Looks forward to working together to create an improved document.</w:t>
      </w:r>
      <w:r w:rsidR="001F7DF9">
        <w:rPr>
          <w:rFonts w:asciiTheme="minorHAnsi" w:hAnsiTheme="minorHAnsi"/>
          <w:sz w:val="22"/>
          <w:szCs w:val="22"/>
        </w:rPr>
        <w:br/>
      </w:r>
    </w:p>
    <w:p w:rsidR="001F7DF9" w:rsidRPr="001F7DF9" w:rsidRDefault="001F7DF9" w:rsidP="001F7DF9">
      <w:pPr>
        <w:pStyle w:val="PlainText"/>
        <w:numPr>
          <w:ilvl w:val="0"/>
          <w:numId w:val="8"/>
        </w:numPr>
        <w:rPr>
          <w:rFonts w:asciiTheme="minorHAnsi" w:hAnsiTheme="minorHAnsi"/>
        </w:rPr>
      </w:pPr>
      <w:r w:rsidRPr="001F7DF9">
        <w:rPr>
          <w:rFonts w:asciiTheme="minorHAnsi" w:hAnsiTheme="minorHAnsi"/>
          <w:b/>
          <w:sz w:val="22"/>
          <w:szCs w:val="22"/>
        </w:rPr>
        <w:t>Dawn</w:t>
      </w:r>
      <w:r w:rsidRPr="001F7DF9">
        <w:rPr>
          <w:rFonts w:asciiTheme="minorHAnsi" w:hAnsiTheme="minorHAnsi"/>
          <w:sz w:val="22"/>
          <w:szCs w:val="22"/>
        </w:rPr>
        <w:t>:</w:t>
      </w:r>
      <w:r>
        <w:rPr>
          <w:rFonts w:asciiTheme="minorHAnsi" w:hAnsiTheme="minorHAnsi"/>
          <w:sz w:val="22"/>
          <w:szCs w:val="22"/>
        </w:rPr>
        <w:t xml:space="preserve"> Arizona has produced a new </w:t>
      </w:r>
      <w:r>
        <w:rPr>
          <w:rFonts w:asciiTheme="minorHAnsi" w:hAnsiTheme="minorHAnsi"/>
        </w:rPr>
        <w:t>n</w:t>
      </w:r>
      <w:r w:rsidRPr="001F7DF9">
        <w:rPr>
          <w:rFonts w:asciiTheme="minorHAnsi" w:hAnsiTheme="minorHAnsi"/>
        </w:rPr>
        <w:t>ewsletter, extension publication (</w:t>
      </w:r>
      <w:hyperlink r:id="rId5" w:history="1">
        <w:r w:rsidRPr="001F7DF9">
          <w:rPr>
            <w:rStyle w:val="Hyperlink"/>
            <w:rFonts w:asciiTheme="minorHAnsi" w:hAnsiTheme="minorHAnsi"/>
          </w:rPr>
          <w:t>http://cals.arizona.edu/apmc/docs/Head-Lice-vF.pdf</w:t>
        </w:r>
      </w:hyperlink>
      <w:r w:rsidRPr="001F7DF9">
        <w:rPr>
          <w:rFonts w:asciiTheme="minorHAnsi" w:hAnsiTheme="minorHAnsi"/>
        </w:rPr>
        <w:t xml:space="preserve">) and education event on super lice. </w:t>
      </w:r>
    </w:p>
    <w:p w:rsidR="001F7DF9" w:rsidRPr="001F7DF9" w:rsidRDefault="001F7DF9" w:rsidP="001F7DF9">
      <w:pPr>
        <w:pStyle w:val="PlainText"/>
        <w:numPr>
          <w:ilvl w:val="1"/>
          <w:numId w:val="8"/>
        </w:numPr>
        <w:rPr>
          <w:rFonts w:asciiTheme="minorHAnsi" w:hAnsiTheme="minorHAnsi"/>
        </w:rPr>
      </w:pPr>
      <w:r w:rsidRPr="001F7DF9">
        <w:rPr>
          <w:rFonts w:asciiTheme="minorHAnsi" w:hAnsiTheme="minorHAnsi"/>
        </w:rPr>
        <w:t xml:space="preserve">Collaborations </w:t>
      </w:r>
      <w:r>
        <w:rPr>
          <w:rFonts w:asciiTheme="minorHAnsi" w:hAnsiTheme="minorHAnsi"/>
        </w:rPr>
        <w:t xml:space="preserve">are </w:t>
      </w:r>
      <w:r w:rsidRPr="001F7DF9">
        <w:rPr>
          <w:rFonts w:asciiTheme="minorHAnsi" w:hAnsiTheme="minorHAnsi"/>
        </w:rPr>
        <w:t>underway to plan for a 2016 Rodent Control Academy in Phoenix 2016 (taught by Bobby Corrigan).</w:t>
      </w:r>
    </w:p>
    <w:p w:rsidR="001F7DF9" w:rsidRPr="001F7DF9" w:rsidRDefault="001F7DF9" w:rsidP="001F7DF9">
      <w:pPr>
        <w:pStyle w:val="PlainText"/>
        <w:numPr>
          <w:ilvl w:val="1"/>
          <w:numId w:val="8"/>
        </w:numPr>
        <w:rPr>
          <w:rFonts w:asciiTheme="minorHAnsi" w:hAnsiTheme="minorHAnsi"/>
        </w:rPr>
      </w:pPr>
      <w:r>
        <w:rPr>
          <w:rFonts w:asciiTheme="minorHAnsi" w:hAnsiTheme="minorHAnsi"/>
        </w:rPr>
        <w:t xml:space="preserve">Progress on </w:t>
      </w:r>
      <w:r w:rsidRPr="001F7DF9">
        <w:rPr>
          <w:rFonts w:asciiTheme="minorHAnsi" w:hAnsiTheme="minorHAnsi"/>
        </w:rPr>
        <w:t>Letters:</w:t>
      </w:r>
    </w:p>
    <w:p w:rsidR="001F7DF9" w:rsidRPr="001F7DF9" w:rsidRDefault="001F7DF9" w:rsidP="001F7DF9">
      <w:pPr>
        <w:pStyle w:val="PlainText"/>
        <w:numPr>
          <w:ilvl w:val="2"/>
          <w:numId w:val="8"/>
        </w:numPr>
        <w:rPr>
          <w:rFonts w:asciiTheme="minorHAnsi" w:hAnsiTheme="minorHAnsi"/>
        </w:rPr>
      </w:pPr>
      <w:r w:rsidRPr="001F7DF9">
        <w:rPr>
          <w:rFonts w:asciiTheme="minorHAnsi" w:hAnsiTheme="minorHAnsi"/>
        </w:rPr>
        <w:t>Advocacy letter request from EPA for our school districts (currently being reviewed by R9)</w:t>
      </w:r>
    </w:p>
    <w:p w:rsidR="001F7DF9" w:rsidRPr="001F7DF9" w:rsidRDefault="001F7DF9" w:rsidP="001F7DF9">
      <w:pPr>
        <w:pStyle w:val="PlainText"/>
        <w:numPr>
          <w:ilvl w:val="2"/>
          <w:numId w:val="8"/>
        </w:numPr>
        <w:rPr>
          <w:rFonts w:asciiTheme="minorHAnsi" w:hAnsiTheme="minorHAnsi"/>
        </w:rPr>
      </w:pPr>
      <w:r w:rsidRPr="001F7DF9">
        <w:rPr>
          <w:rFonts w:asciiTheme="minorHAnsi" w:hAnsiTheme="minorHAnsi"/>
        </w:rPr>
        <w:t>Letters of support from school district IPM coordinator superstars went to District Supervisors in Maricopa County (we have 5 districts in Maricopa county and 2/3rds of the total student population of Arizona)</w:t>
      </w:r>
    </w:p>
    <w:p w:rsidR="001F7DF9" w:rsidRPr="001F7DF9" w:rsidRDefault="001F7DF9" w:rsidP="001F7DF9">
      <w:pPr>
        <w:pStyle w:val="PlainText"/>
        <w:numPr>
          <w:ilvl w:val="2"/>
          <w:numId w:val="8"/>
        </w:numPr>
        <w:rPr>
          <w:rFonts w:asciiTheme="minorHAnsi" w:hAnsiTheme="minorHAnsi"/>
        </w:rPr>
      </w:pPr>
      <w:r w:rsidRPr="001F7DF9">
        <w:rPr>
          <w:rFonts w:asciiTheme="minorHAnsi" w:hAnsiTheme="minorHAnsi"/>
        </w:rPr>
        <w:t>Separate letters of support have been received from AZ Department of Environmental Quality and AZ Poison and Drug Information Center (waiting for one from Office of Pest Management)</w:t>
      </w:r>
      <w:proofErr w:type="gramStart"/>
      <w:r w:rsidRPr="001F7DF9">
        <w:rPr>
          <w:rFonts w:asciiTheme="minorHAnsi" w:hAnsiTheme="minorHAnsi"/>
        </w:rPr>
        <w:t>,</w:t>
      </w:r>
      <w:proofErr w:type="gramEnd"/>
      <w:r w:rsidRPr="001F7DF9">
        <w:rPr>
          <w:rFonts w:asciiTheme="minorHAnsi" w:hAnsiTheme="minorHAnsi"/>
        </w:rPr>
        <w:t xml:space="preserve"> these will go to School District Superintendents.  Again AZ Dept. Ed responded that they do not wish to be involved.  However, this is the first time anyone actually responded so periodically we will keep trying.   </w:t>
      </w:r>
    </w:p>
    <w:p w:rsidR="00AD7977" w:rsidRPr="001F7DF9" w:rsidRDefault="00AD7977" w:rsidP="008D64FD">
      <w:pPr>
        <w:pStyle w:val="PlainText"/>
        <w:ind w:left="720"/>
        <w:rPr>
          <w:rFonts w:asciiTheme="minorHAnsi" w:hAnsiTheme="minorHAnsi"/>
          <w:sz w:val="22"/>
          <w:szCs w:val="22"/>
        </w:rPr>
      </w:pPr>
    </w:p>
    <w:p w:rsidR="003517F9" w:rsidRPr="003517F9" w:rsidRDefault="003517F9" w:rsidP="003517F9">
      <w:pPr>
        <w:pStyle w:val="PlainText"/>
        <w:numPr>
          <w:ilvl w:val="0"/>
          <w:numId w:val="9"/>
        </w:numPr>
        <w:rPr>
          <w:rFonts w:asciiTheme="minorHAnsi" w:hAnsiTheme="minorHAnsi"/>
        </w:rPr>
      </w:pPr>
      <w:r w:rsidRPr="001F7DF9">
        <w:rPr>
          <w:rFonts w:asciiTheme="minorHAnsi" w:hAnsiTheme="minorHAnsi"/>
          <w:b/>
          <w:bCs/>
        </w:rPr>
        <w:t>Janet</w:t>
      </w:r>
      <w:r w:rsidRPr="001F7DF9">
        <w:rPr>
          <w:rFonts w:asciiTheme="minorHAnsi" w:hAnsiTheme="minorHAnsi"/>
        </w:rPr>
        <w:t>: The Texas Department of Agriculture has put out proposed rules for pesticide applications.  Groundbreaking: School IPM</w:t>
      </w:r>
      <w:r w:rsidRPr="003517F9">
        <w:rPr>
          <w:rFonts w:asciiTheme="minorHAnsi" w:hAnsiTheme="minorHAnsi"/>
        </w:rPr>
        <w:t xml:space="preserve"> is getting its own divisional section within the rule – not mixed in with compliance/enforcement/licensing, so School IPM will have its own section within the law codes.  It should go into effect after public comment, in January.</w:t>
      </w:r>
    </w:p>
    <w:p w:rsidR="003517F9" w:rsidRDefault="003517F9" w:rsidP="003517F9">
      <w:pPr>
        <w:pStyle w:val="PlainText"/>
        <w:numPr>
          <w:ilvl w:val="1"/>
          <w:numId w:val="9"/>
        </w:numPr>
        <w:rPr>
          <w:rFonts w:asciiTheme="minorHAnsi" w:hAnsiTheme="minorHAnsi"/>
        </w:rPr>
      </w:pPr>
      <w:r w:rsidRPr="003517F9">
        <w:rPr>
          <w:rFonts w:asciiTheme="minorHAnsi" w:hAnsiTheme="minorHAnsi"/>
        </w:rPr>
        <w:t xml:space="preserve">For School IPM it defines the required curriculum of the six hours of continuing education required for IPM coordinators.  </w:t>
      </w:r>
    </w:p>
    <w:p w:rsidR="003517F9" w:rsidRDefault="003517F9" w:rsidP="003517F9">
      <w:pPr>
        <w:pStyle w:val="PlainText"/>
        <w:numPr>
          <w:ilvl w:val="0"/>
          <w:numId w:val="9"/>
        </w:numPr>
        <w:rPr>
          <w:rFonts w:asciiTheme="minorHAnsi" w:hAnsiTheme="minorHAnsi"/>
        </w:rPr>
      </w:pPr>
      <w:r w:rsidRPr="003517F9">
        <w:rPr>
          <w:rFonts w:asciiTheme="minorHAnsi" w:hAnsiTheme="minorHAnsi"/>
        </w:rPr>
        <w:t xml:space="preserve">The annual school IPM statewide conference will be held in Waco Nov. 11 and 12, 2015.  This meeting is conflicting with the TASBO Facility Masters meeting with is direct conflict with the statewide meeting. Apparently a board member on the TIPMAPS board has been taking info back to the Facility Masters group.  At the statewide conference, </w:t>
      </w:r>
      <w:proofErr w:type="spellStart"/>
      <w:r w:rsidRPr="003517F9">
        <w:rPr>
          <w:rFonts w:asciiTheme="minorHAnsi" w:hAnsiTheme="minorHAnsi"/>
        </w:rPr>
        <w:t>SchoolDude</w:t>
      </w:r>
      <w:proofErr w:type="spellEnd"/>
      <w:r w:rsidRPr="003517F9">
        <w:rPr>
          <w:rFonts w:asciiTheme="minorHAnsi" w:hAnsiTheme="minorHAnsi"/>
        </w:rPr>
        <w:t xml:space="preserve"> will be present </w:t>
      </w:r>
      <w:r w:rsidRPr="003517F9">
        <w:rPr>
          <w:rFonts w:asciiTheme="minorHAnsi" w:hAnsiTheme="minorHAnsi"/>
        </w:rPr>
        <w:lastRenderedPageBreak/>
        <w:t xml:space="preserve">to talk about their pest reporting system. At the same time, Dr. Blake Bennett, project assistant and David Lewis, Plano ISD have been working on a Microsoft product reporting system that allows info to be transferred from system to system. This is in response to not having the use of </w:t>
      </w:r>
      <w:proofErr w:type="spellStart"/>
      <w:r w:rsidRPr="003517F9">
        <w:rPr>
          <w:rFonts w:asciiTheme="minorHAnsi" w:hAnsiTheme="minorHAnsi"/>
        </w:rPr>
        <w:t>iPestManager</w:t>
      </w:r>
      <w:proofErr w:type="spellEnd"/>
      <w:r w:rsidRPr="003517F9">
        <w:rPr>
          <w:rFonts w:asciiTheme="minorHAnsi" w:hAnsiTheme="minorHAnsi"/>
        </w:rPr>
        <w:t xml:space="preserve"> from Salt Lake.  WE are hoping that we can get several schools to pilot the Excel/Word documents so we can make it available on the </w:t>
      </w:r>
      <w:hyperlink r:id="rId6" w:history="1">
        <w:r w:rsidRPr="003517F9">
          <w:rPr>
            <w:rStyle w:val="Hyperlink"/>
            <w:rFonts w:asciiTheme="minorHAnsi" w:hAnsiTheme="minorHAnsi"/>
          </w:rPr>
          <w:t>http://ischoolpestmanager.org/</w:t>
        </w:r>
      </w:hyperlink>
      <w:r w:rsidRPr="003517F9">
        <w:rPr>
          <w:rFonts w:asciiTheme="minorHAnsi" w:hAnsiTheme="minorHAnsi"/>
        </w:rPr>
        <w:t xml:space="preserve"> website.</w:t>
      </w:r>
    </w:p>
    <w:p w:rsidR="003517F9" w:rsidRDefault="003517F9" w:rsidP="003517F9">
      <w:pPr>
        <w:pStyle w:val="PlainText"/>
        <w:numPr>
          <w:ilvl w:val="0"/>
          <w:numId w:val="9"/>
        </w:numPr>
        <w:rPr>
          <w:rFonts w:asciiTheme="minorHAnsi" w:hAnsiTheme="minorHAnsi"/>
        </w:rPr>
      </w:pPr>
      <w:proofErr w:type="spellStart"/>
      <w:r w:rsidRPr="003517F9">
        <w:rPr>
          <w:rFonts w:asciiTheme="minorHAnsi" w:hAnsiTheme="minorHAnsi"/>
        </w:rPr>
        <w:t>ISchool</w:t>
      </w:r>
      <w:proofErr w:type="spellEnd"/>
      <w:r w:rsidRPr="003517F9">
        <w:rPr>
          <w:rFonts w:asciiTheme="minorHAnsi" w:hAnsiTheme="minorHAnsi"/>
        </w:rPr>
        <w:t xml:space="preserve"> </w:t>
      </w:r>
      <w:proofErr w:type="spellStart"/>
      <w:r w:rsidRPr="003517F9">
        <w:rPr>
          <w:rFonts w:asciiTheme="minorHAnsi" w:hAnsiTheme="minorHAnsi"/>
        </w:rPr>
        <w:t>PestManager</w:t>
      </w:r>
      <w:proofErr w:type="spellEnd"/>
      <w:r w:rsidRPr="003517F9">
        <w:rPr>
          <w:rFonts w:asciiTheme="minorHAnsi" w:hAnsiTheme="minorHAnsi"/>
        </w:rPr>
        <w:t xml:space="preserve"> grant – the document review has stalled.  Twelve </w:t>
      </w:r>
      <w:proofErr w:type="gramStart"/>
      <w:r w:rsidRPr="003517F9">
        <w:rPr>
          <w:rFonts w:asciiTheme="minorHAnsi" w:hAnsiTheme="minorHAnsi"/>
        </w:rPr>
        <w:t>people(</w:t>
      </w:r>
      <w:proofErr w:type="gramEnd"/>
      <w:r w:rsidRPr="003517F9">
        <w:rPr>
          <w:rFonts w:asciiTheme="minorHAnsi" w:hAnsiTheme="minorHAnsi"/>
        </w:rPr>
        <w:t xml:space="preserve"> 3 are from EPA) have reviewed the documents 139 out of 1300 documents have been reviewed.  A workday has been scheduled with EPA </w:t>
      </w:r>
      <w:proofErr w:type="spellStart"/>
      <w:r w:rsidRPr="003517F9">
        <w:rPr>
          <w:rFonts w:asciiTheme="minorHAnsi" w:hAnsiTheme="minorHAnsi"/>
        </w:rPr>
        <w:t>CoE</w:t>
      </w:r>
      <w:proofErr w:type="spellEnd"/>
      <w:r w:rsidRPr="003517F9">
        <w:rPr>
          <w:rFonts w:asciiTheme="minorHAnsi" w:hAnsiTheme="minorHAnsi"/>
        </w:rPr>
        <w:t xml:space="preserve"> for November 4, 2015.  </w:t>
      </w:r>
    </w:p>
    <w:p w:rsidR="003517F9" w:rsidRDefault="003517F9" w:rsidP="003517F9">
      <w:pPr>
        <w:pStyle w:val="PlainText"/>
        <w:numPr>
          <w:ilvl w:val="0"/>
          <w:numId w:val="9"/>
        </w:numPr>
        <w:rPr>
          <w:rFonts w:asciiTheme="minorHAnsi" w:hAnsiTheme="minorHAnsi"/>
        </w:rPr>
      </w:pPr>
      <w:r w:rsidRPr="003517F9">
        <w:rPr>
          <w:rFonts w:asciiTheme="minorHAnsi" w:hAnsiTheme="minorHAnsi"/>
        </w:rPr>
        <w:t>Lynn asked whether it’s unrealistic to depend on volunteers to get the review done.  Janet argued that she doesn’t want to be the only person going through and reviewing documents.</w:t>
      </w:r>
      <w:r>
        <w:rPr>
          <w:rFonts w:asciiTheme="minorHAnsi" w:hAnsiTheme="minorHAnsi"/>
        </w:rPr>
        <w:t xml:space="preserve">  </w:t>
      </w:r>
      <w:r w:rsidRPr="003517F9">
        <w:rPr>
          <w:rFonts w:asciiTheme="minorHAnsi" w:hAnsiTheme="minorHAnsi"/>
        </w:rPr>
        <w:t xml:space="preserve">This project was to be a collaborative project like the Stop School Pests project, but so far the collaborations have been lacking.  </w:t>
      </w:r>
    </w:p>
    <w:p w:rsidR="003517F9" w:rsidRPr="003517F9" w:rsidRDefault="003517F9" w:rsidP="003517F9">
      <w:pPr>
        <w:pStyle w:val="PlainText"/>
        <w:numPr>
          <w:ilvl w:val="0"/>
          <w:numId w:val="9"/>
        </w:numPr>
        <w:rPr>
          <w:rFonts w:asciiTheme="minorHAnsi" w:hAnsiTheme="minorHAnsi"/>
        </w:rPr>
      </w:pPr>
      <w:r w:rsidRPr="003517F9">
        <w:rPr>
          <w:rFonts w:asciiTheme="minorHAnsi" w:hAnsiTheme="minorHAnsi"/>
        </w:rPr>
        <w:t xml:space="preserve">For the current Southern School IPM workgroup grant </w:t>
      </w:r>
      <w:hyperlink r:id="rId7" w:history="1">
        <w:r w:rsidRPr="003517F9">
          <w:rPr>
            <w:rStyle w:val="Hyperlink"/>
            <w:rFonts w:asciiTheme="minorHAnsi" w:hAnsiTheme="minorHAnsi"/>
          </w:rPr>
          <w:t>http://www.sripmc.org/index.cfm/center-projects/working-groups/school-ipm-working-group/</w:t>
        </w:r>
      </w:hyperlink>
      <w:r w:rsidRPr="003517F9">
        <w:rPr>
          <w:rFonts w:asciiTheme="minorHAnsi" w:hAnsiTheme="minorHAnsi"/>
        </w:rPr>
        <w:t xml:space="preserve"> it has taken a little time but we have a survey tool that can look at gathering data for measure the cost of doing IPM. This </w:t>
      </w:r>
      <w:proofErr w:type="gramStart"/>
      <w:r w:rsidRPr="003517F9">
        <w:rPr>
          <w:rFonts w:asciiTheme="minorHAnsi" w:hAnsiTheme="minorHAnsi"/>
        </w:rPr>
        <w:t>project  was</w:t>
      </w:r>
      <w:proofErr w:type="gramEnd"/>
      <w:r w:rsidRPr="003517F9">
        <w:rPr>
          <w:rFonts w:asciiTheme="minorHAnsi" w:hAnsiTheme="minorHAnsi"/>
        </w:rPr>
        <w:t xml:space="preserve"> to develop the metric, test it with a few school systems. Once we feel it’s a tool that can be used by everyone, it will become part of the School IPM 2020 PMSP document. W</w:t>
      </w:r>
      <w:r>
        <w:rPr>
          <w:rFonts w:asciiTheme="minorHAnsi" w:hAnsiTheme="minorHAnsi"/>
        </w:rPr>
        <w:t>e</w:t>
      </w:r>
      <w:r w:rsidRPr="003517F9">
        <w:rPr>
          <w:rFonts w:asciiTheme="minorHAnsi" w:hAnsiTheme="minorHAnsi"/>
        </w:rPr>
        <w:t xml:space="preserve"> had a webinar on Monday, October 12</w:t>
      </w:r>
      <w:r w:rsidRPr="003517F9">
        <w:rPr>
          <w:rFonts w:asciiTheme="minorHAnsi" w:hAnsiTheme="minorHAnsi"/>
          <w:vertAlign w:val="superscript"/>
        </w:rPr>
        <w:t>th</w:t>
      </w:r>
      <w:r w:rsidRPr="003517F9">
        <w:rPr>
          <w:rFonts w:asciiTheme="minorHAnsi" w:hAnsiTheme="minorHAnsi"/>
        </w:rPr>
        <w:t xml:space="preserve"> to explain the IPM continuum survey and the budget survey that Change Agents will use with school IPM coordinators. The You Tube video can be found here</w:t>
      </w:r>
      <w:r>
        <w:rPr>
          <w:rFonts w:asciiTheme="minorHAnsi" w:hAnsiTheme="minorHAnsi"/>
        </w:rPr>
        <w:t>:</w:t>
      </w:r>
      <w:r w:rsidRPr="003517F9">
        <w:rPr>
          <w:rFonts w:asciiTheme="minorHAnsi" w:hAnsiTheme="minorHAnsi"/>
        </w:rPr>
        <w:t xml:space="preserve">  </w:t>
      </w:r>
      <w:hyperlink r:id="rId8" w:history="1">
        <w:r w:rsidRPr="003517F9">
          <w:rPr>
            <w:rStyle w:val="Hyperlink"/>
            <w:rFonts w:asciiTheme="minorHAnsi" w:hAnsiTheme="minorHAnsi"/>
          </w:rPr>
          <w:t>https://www.youtube.com/watch?v=Yfb4mNXuePM</w:t>
        </w:r>
      </w:hyperlink>
      <w:r w:rsidRPr="003517F9">
        <w:rPr>
          <w:rFonts w:asciiTheme="minorHAnsi" w:hAnsiTheme="minorHAnsi"/>
        </w:rPr>
        <w:t xml:space="preserve">    Janet would like to get as much data from as many states as possible; therefore, this is not just a southern region workgroup project. There are travel funds available through the IPM Institute similar to the PRIA project days.  Right now we are asking each state to collect data from one school system. The deadline for all the data collected from a school system is January 15, 2016.  </w:t>
      </w:r>
    </w:p>
    <w:p w:rsidR="004056B5" w:rsidRPr="003517F9" w:rsidRDefault="004056B5" w:rsidP="008D64FD">
      <w:pPr>
        <w:pStyle w:val="PlainText"/>
        <w:ind w:left="720"/>
        <w:rPr>
          <w:rFonts w:asciiTheme="minorHAnsi" w:hAnsiTheme="minorHAnsi"/>
          <w:sz w:val="22"/>
          <w:szCs w:val="22"/>
        </w:rPr>
      </w:pPr>
    </w:p>
    <w:p w:rsidR="0095023B" w:rsidRPr="003517F9" w:rsidRDefault="0095023B" w:rsidP="0095023B">
      <w:pPr>
        <w:pStyle w:val="ListParagraph"/>
        <w:numPr>
          <w:ilvl w:val="0"/>
          <w:numId w:val="1"/>
        </w:numPr>
        <w:ind w:left="720" w:hanging="720"/>
        <w:rPr>
          <w:rFonts w:asciiTheme="minorHAnsi" w:hAnsiTheme="minorHAnsi"/>
        </w:rPr>
      </w:pPr>
      <w:r w:rsidRPr="003517F9">
        <w:rPr>
          <w:rFonts w:asciiTheme="minorHAnsi" w:hAnsiTheme="minorHAnsi"/>
        </w:rPr>
        <w:t>Any suggested agenda items for next month’s call?  (Group)</w:t>
      </w:r>
    </w:p>
    <w:p w:rsidR="002C45BF" w:rsidRPr="00A450EF" w:rsidRDefault="00696D9F" w:rsidP="002C45BF">
      <w:pPr>
        <w:spacing w:after="0" w:line="240" w:lineRule="auto"/>
      </w:pPr>
      <w:r>
        <w:br/>
      </w:r>
      <w:r w:rsidR="002C45BF" w:rsidRPr="00A450EF">
        <w:t xml:space="preserve">Next call: </w:t>
      </w:r>
      <w:r w:rsidR="002C45BF" w:rsidRPr="00A450EF">
        <w:rPr>
          <w:b/>
          <w:bCs/>
        </w:rPr>
        <w:t xml:space="preserve">Monday, </w:t>
      </w:r>
      <w:r w:rsidR="00A86FCC">
        <w:rPr>
          <w:b/>
          <w:bCs/>
        </w:rPr>
        <w:t>November</w:t>
      </w:r>
      <w:r w:rsidR="00E85EE9">
        <w:rPr>
          <w:b/>
          <w:bCs/>
        </w:rPr>
        <w:t xml:space="preserve"> </w:t>
      </w:r>
      <w:r w:rsidR="00A86FCC">
        <w:rPr>
          <w:b/>
          <w:bCs/>
        </w:rPr>
        <w:t>2</w:t>
      </w:r>
      <w:r w:rsidR="00A86FCC">
        <w:rPr>
          <w:b/>
          <w:bCs/>
          <w:vertAlign w:val="superscript"/>
        </w:rPr>
        <w:t>nd</w:t>
      </w:r>
      <w:r w:rsidR="00E85EE9">
        <w:rPr>
          <w:b/>
          <w:bCs/>
        </w:rPr>
        <w:t xml:space="preserve"> </w:t>
      </w:r>
      <w:r w:rsidR="002C45BF" w:rsidRPr="00A450EF">
        <w:rPr>
          <w:b/>
          <w:bCs/>
        </w:rPr>
        <w:t>at 11:30am CT</w:t>
      </w:r>
    </w:p>
    <w:p w:rsidR="00FD0A90" w:rsidRPr="00A450EF" w:rsidRDefault="00FD0A90">
      <w:pPr>
        <w:spacing w:after="0" w:line="240" w:lineRule="auto"/>
      </w:pPr>
    </w:p>
    <w:sectPr w:rsidR="00FD0A90" w:rsidRPr="00A450EF" w:rsidSect="004F120E">
      <w:pgSz w:w="12240" w:h="15840"/>
      <w:pgMar w:top="1350" w:right="1350" w:bottom="1350" w:left="135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708AF"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2725"/>
    <w:multiLevelType w:val="hybridMultilevel"/>
    <w:tmpl w:val="D0A28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D93FDD"/>
    <w:multiLevelType w:val="hybridMultilevel"/>
    <w:tmpl w:val="7B026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0075FF"/>
    <w:multiLevelType w:val="hybridMultilevel"/>
    <w:tmpl w:val="771E36AE"/>
    <w:lvl w:ilvl="0" w:tplc="3B64EF6E">
      <w:start w:val="1"/>
      <w:numFmt w:val="decimal"/>
      <w:lvlText w:val="%1."/>
      <w:lvlJc w:val="left"/>
      <w:pPr>
        <w:ind w:left="2160" w:hanging="360"/>
      </w:pPr>
      <w:rPr>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lvl>
    <w:lvl w:ilvl="3" w:tplc="04090003">
      <w:start w:val="1"/>
      <w:numFmt w:val="bullet"/>
      <w:lvlText w:val="o"/>
      <w:lvlJc w:val="left"/>
      <w:pPr>
        <w:tabs>
          <w:tab w:val="num" w:pos="3600"/>
        </w:tabs>
        <w:ind w:left="3600" w:hanging="360"/>
      </w:pPr>
      <w:rPr>
        <w:rFonts w:ascii="Courier New" w:hAnsi="Courier New" w:cs="Courier New" w:hint="default"/>
      </w:r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
    <w:nsid w:val="58BE38A2"/>
    <w:multiLevelType w:val="hybridMultilevel"/>
    <w:tmpl w:val="C2640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D405FE"/>
    <w:multiLevelType w:val="hybridMultilevel"/>
    <w:tmpl w:val="14F08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 w:numId="8">
    <w:abstractNumId w:val="3"/>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Green">
    <w15:presenceInfo w15:providerId="Windows Live" w15:userId="6ef4404c965436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attachedTemplate r:id="rId1"/>
  <w:defaultTabStop w:val="720"/>
  <w:characterSpacingControl w:val="doNotCompress"/>
  <w:compat/>
  <w:rsids>
    <w:rsidRoot w:val="00A472DD"/>
    <w:rsid w:val="000025A5"/>
    <w:rsid w:val="000029C7"/>
    <w:rsid w:val="000107A9"/>
    <w:rsid w:val="000160CA"/>
    <w:rsid w:val="000227F9"/>
    <w:rsid w:val="0002576F"/>
    <w:rsid w:val="000310A9"/>
    <w:rsid w:val="00050A7C"/>
    <w:rsid w:val="00052BFC"/>
    <w:rsid w:val="00056A39"/>
    <w:rsid w:val="00061804"/>
    <w:rsid w:val="00066032"/>
    <w:rsid w:val="00067AC8"/>
    <w:rsid w:val="00067D27"/>
    <w:rsid w:val="00075258"/>
    <w:rsid w:val="00080943"/>
    <w:rsid w:val="000975D8"/>
    <w:rsid w:val="000A749B"/>
    <w:rsid w:val="000B120F"/>
    <w:rsid w:val="000B4F47"/>
    <w:rsid w:val="000B50EB"/>
    <w:rsid w:val="000B659A"/>
    <w:rsid w:val="000C0903"/>
    <w:rsid w:val="00106845"/>
    <w:rsid w:val="00116A6A"/>
    <w:rsid w:val="001348FB"/>
    <w:rsid w:val="00142898"/>
    <w:rsid w:val="00142E31"/>
    <w:rsid w:val="001455E0"/>
    <w:rsid w:val="00153F4C"/>
    <w:rsid w:val="00163F99"/>
    <w:rsid w:val="00165350"/>
    <w:rsid w:val="00166906"/>
    <w:rsid w:val="001709ED"/>
    <w:rsid w:val="00172F03"/>
    <w:rsid w:val="00177A27"/>
    <w:rsid w:val="001827C5"/>
    <w:rsid w:val="00193991"/>
    <w:rsid w:val="001A3A54"/>
    <w:rsid w:val="001A3B53"/>
    <w:rsid w:val="001A6546"/>
    <w:rsid w:val="001B6E25"/>
    <w:rsid w:val="001C5F37"/>
    <w:rsid w:val="001D420D"/>
    <w:rsid w:val="001E201D"/>
    <w:rsid w:val="001E7AEF"/>
    <w:rsid w:val="001F7DF9"/>
    <w:rsid w:val="002017C7"/>
    <w:rsid w:val="0021260B"/>
    <w:rsid w:val="00236C20"/>
    <w:rsid w:val="002477DA"/>
    <w:rsid w:val="00257457"/>
    <w:rsid w:val="0026347B"/>
    <w:rsid w:val="0026507A"/>
    <w:rsid w:val="0026762E"/>
    <w:rsid w:val="0028687B"/>
    <w:rsid w:val="002927C4"/>
    <w:rsid w:val="00294725"/>
    <w:rsid w:val="00295164"/>
    <w:rsid w:val="002A01A0"/>
    <w:rsid w:val="002A0927"/>
    <w:rsid w:val="002B28FF"/>
    <w:rsid w:val="002B2AFE"/>
    <w:rsid w:val="002B448B"/>
    <w:rsid w:val="002C45BF"/>
    <w:rsid w:val="002C6129"/>
    <w:rsid w:val="002D32F5"/>
    <w:rsid w:val="002D5FDF"/>
    <w:rsid w:val="002D748D"/>
    <w:rsid w:val="002E095E"/>
    <w:rsid w:val="002E20AC"/>
    <w:rsid w:val="00313A68"/>
    <w:rsid w:val="003165E3"/>
    <w:rsid w:val="003234C0"/>
    <w:rsid w:val="003333A7"/>
    <w:rsid w:val="00333E41"/>
    <w:rsid w:val="003434C9"/>
    <w:rsid w:val="00343F24"/>
    <w:rsid w:val="003517F9"/>
    <w:rsid w:val="003522E3"/>
    <w:rsid w:val="00352950"/>
    <w:rsid w:val="00353280"/>
    <w:rsid w:val="003625C4"/>
    <w:rsid w:val="00372ACB"/>
    <w:rsid w:val="00377A4C"/>
    <w:rsid w:val="00382959"/>
    <w:rsid w:val="003944BA"/>
    <w:rsid w:val="003945DC"/>
    <w:rsid w:val="003A6779"/>
    <w:rsid w:val="003B459E"/>
    <w:rsid w:val="003B553D"/>
    <w:rsid w:val="003C2799"/>
    <w:rsid w:val="003C4F0A"/>
    <w:rsid w:val="003E1B1D"/>
    <w:rsid w:val="003E2363"/>
    <w:rsid w:val="003E35EA"/>
    <w:rsid w:val="003E3AF0"/>
    <w:rsid w:val="003E46AC"/>
    <w:rsid w:val="003E7231"/>
    <w:rsid w:val="004056B5"/>
    <w:rsid w:val="00405FED"/>
    <w:rsid w:val="0040623E"/>
    <w:rsid w:val="00407D77"/>
    <w:rsid w:val="004233CC"/>
    <w:rsid w:val="00432BA6"/>
    <w:rsid w:val="004334D8"/>
    <w:rsid w:val="004412F1"/>
    <w:rsid w:val="004459C8"/>
    <w:rsid w:val="00452533"/>
    <w:rsid w:val="00454D75"/>
    <w:rsid w:val="0046243B"/>
    <w:rsid w:val="00473AF5"/>
    <w:rsid w:val="00481D67"/>
    <w:rsid w:val="00492BE8"/>
    <w:rsid w:val="0049429A"/>
    <w:rsid w:val="004A392C"/>
    <w:rsid w:val="004B3760"/>
    <w:rsid w:val="004B60A0"/>
    <w:rsid w:val="004D3494"/>
    <w:rsid w:val="004E0D67"/>
    <w:rsid w:val="004E1A7A"/>
    <w:rsid w:val="004F120E"/>
    <w:rsid w:val="004F1ED7"/>
    <w:rsid w:val="004F37E3"/>
    <w:rsid w:val="004F56E7"/>
    <w:rsid w:val="004F7A2C"/>
    <w:rsid w:val="00501964"/>
    <w:rsid w:val="005044BA"/>
    <w:rsid w:val="00507CD6"/>
    <w:rsid w:val="00512B82"/>
    <w:rsid w:val="0051616A"/>
    <w:rsid w:val="005265A7"/>
    <w:rsid w:val="00526CDE"/>
    <w:rsid w:val="0052761C"/>
    <w:rsid w:val="005437CB"/>
    <w:rsid w:val="0055730A"/>
    <w:rsid w:val="0056657C"/>
    <w:rsid w:val="00566768"/>
    <w:rsid w:val="00585BFD"/>
    <w:rsid w:val="0059097D"/>
    <w:rsid w:val="005A106D"/>
    <w:rsid w:val="005A4A6F"/>
    <w:rsid w:val="005B2323"/>
    <w:rsid w:val="005E32E0"/>
    <w:rsid w:val="005F22B2"/>
    <w:rsid w:val="00600FFD"/>
    <w:rsid w:val="006347A9"/>
    <w:rsid w:val="00640936"/>
    <w:rsid w:val="00643505"/>
    <w:rsid w:val="00660FAE"/>
    <w:rsid w:val="0066416D"/>
    <w:rsid w:val="00683925"/>
    <w:rsid w:val="00696D9F"/>
    <w:rsid w:val="006A2248"/>
    <w:rsid w:val="006A62F0"/>
    <w:rsid w:val="006C6E43"/>
    <w:rsid w:val="006C783D"/>
    <w:rsid w:val="006D4DCF"/>
    <w:rsid w:val="006E19B8"/>
    <w:rsid w:val="007023D0"/>
    <w:rsid w:val="00713262"/>
    <w:rsid w:val="00720934"/>
    <w:rsid w:val="00721C00"/>
    <w:rsid w:val="00726D0F"/>
    <w:rsid w:val="007344A2"/>
    <w:rsid w:val="00742F03"/>
    <w:rsid w:val="00746CAA"/>
    <w:rsid w:val="00752224"/>
    <w:rsid w:val="007534CB"/>
    <w:rsid w:val="007614D8"/>
    <w:rsid w:val="00761A17"/>
    <w:rsid w:val="0077709A"/>
    <w:rsid w:val="0077732E"/>
    <w:rsid w:val="007917FB"/>
    <w:rsid w:val="00795835"/>
    <w:rsid w:val="007A12AA"/>
    <w:rsid w:val="007A1DF9"/>
    <w:rsid w:val="007A5546"/>
    <w:rsid w:val="007C14B2"/>
    <w:rsid w:val="007C6C14"/>
    <w:rsid w:val="007D2D11"/>
    <w:rsid w:val="007D44DA"/>
    <w:rsid w:val="007F22AA"/>
    <w:rsid w:val="007F4282"/>
    <w:rsid w:val="00800DD1"/>
    <w:rsid w:val="008212F7"/>
    <w:rsid w:val="00823ED9"/>
    <w:rsid w:val="00840032"/>
    <w:rsid w:val="00842381"/>
    <w:rsid w:val="00852673"/>
    <w:rsid w:val="0088189B"/>
    <w:rsid w:val="008849C5"/>
    <w:rsid w:val="00887885"/>
    <w:rsid w:val="00896A8C"/>
    <w:rsid w:val="008A61F3"/>
    <w:rsid w:val="008B508B"/>
    <w:rsid w:val="008B6BEF"/>
    <w:rsid w:val="008D64FD"/>
    <w:rsid w:val="008E1ACB"/>
    <w:rsid w:val="008F4D3D"/>
    <w:rsid w:val="008F6BF6"/>
    <w:rsid w:val="008F706E"/>
    <w:rsid w:val="00914736"/>
    <w:rsid w:val="00914B31"/>
    <w:rsid w:val="00925BF6"/>
    <w:rsid w:val="0092634E"/>
    <w:rsid w:val="009325F3"/>
    <w:rsid w:val="00946BEB"/>
    <w:rsid w:val="00947E10"/>
    <w:rsid w:val="0095023B"/>
    <w:rsid w:val="00954C51"/>
    <w:rsid w:val="009608E0"/>
    <w:rsid w:val="00962832"/>
    <w:rsid w:val="00963AD9"/>
    <w:rsid w:val="009715BB"/>
    <w:rsid w:val="00973916"/>
    <w:rsid w:val="00976771"/>
    <w:rsid w:val="00987F59"/>
    <w:rsid w:val="00991EFE"/>
    <w:rsid w:val="009A378E"/>
    <w:rsid w:val="009A5F45"/>
    <w:rsid w:val="009A6D63"/>
    <w:rsid w:val="009B03A1"/>
    <w:rsid w:val="009C4128"/>
    <w:rsid w:val="009C55BA"/>
    <w:rsid w:val="009C71D5"/>
    <w:rsid w:val="009D1902"/>
    <w:rsid w:val="009D31CF"/>
    <w:rsid w:val="009E480F"/>
    <w:rsid w:val="00A067DC"/>
    <w:rsid w:val="00A07D33"/>
    <w:rsid w:val="00A21327"/>
    <w:rsid w:val="00A2617A"/>
    <w:rsid w:val="00A44086"/>
    <w:rsid w:val="00A450EF"/>
    <w:rsid w:val="00A472DD"/>
    <w:rsid w:val="00A61F16"/>
    <w:rsid w:val="00A63118"/>
    <w:rsid w:val="00A67CC7"/>
    <w:rsid w:val="00A802CC"/>
    <w:rsid w:val="00A825A8"/>
    <w:rsid w:val="00A86FCC"/>
    <w:rsid w:val="00A925C6"/>
    <w:rsid w:val="00A96332"/>
    <w:rsid w:val="00AA7CB3"/>
    <w:rsid w:val="00AB4F6A"/>
    <w:rsid w:val="00AC4B4E"/>
    <w:rsid w:val="00AC6A41"/>
    <w:rsid w:val="00AD7977"/>
    <w:rsid w:val="00AE3974"/>
    <w:rsid w:val="00AF4129"/>
    <w:rsid w:val="00AF5E73"/>
    <w:rsid w:val="00B0189F"/>
    <w:rsid w:val="00B11268"/>
    <w:rsid w:val="00B11FD6"/>
    <w:rsid w:val="00B15411"/>
    <w:rsid w:val="00B16587"/>
    <w:rsid w:val="00B218BB"/>
    <w:rsid w:val="00B224CE"/>
    <w:rsid w:val="00B36772"/>
    <w:rsid w:val="00B43243"/>
    <w:rsid w:val="00B52552"/>
    <w:rsid w:val="00B6349B"/>
    <w:rsid w:val="00B6442C"/>
    <w:rsid w:val="00B81BF9"/>
    <w:rsid w:val="00B84C01"/>
    <w:rsid w:val="00B9291E"/>
    <w:rsid w:val="00B9694D"/>
    <w:rsid w:val="00B974E6"/>
    <w:rsid w:val="00BD11BC"/>
    <w:rsid w:val="00BD2822"/>
    <w:rsid w:val="00BD665B"/>
    <w:rsid w:val="00BD7AF4"/>
    <w:rsid w:val="00BE2456"/>
    <w:rsid w:val="00C00802"/>
    <w:rsid w:val="00C135FD"/>
    <w:rsid w:val="00C14881"/>
    <w:rsid w:val="00C21B20"/>
    <w:rsid w:val="00C27E8F"/>
    <w:rsid w:val="00C34131"/>
    <w:rsid w:val="00C40E26"/>
    <w:rsid w:val="00C77FEB"/>
    <w:rsid w:val="00C83C8D"/>
    <w:rsid w:val="00C871B5"/>
    <w:rsid w:val="00CA2AFD"/>
    <w:rsid w:val="00CB760F"/>
    <w:rsid w:val="00CC7474"/>
    <w:rsid w:val="00CE38AE"/>
    <w:rsid w:val="00CE3DCF"/>
    <w:rsid w:val="00CE7679"/>
    <w:rsid w:val="00CF14CA"/>
    <w:rsid w:val="00CF5A8B"/>
    <w:rsid w:val="00CF7696"/>
    <w:rsid w:val="00D0264C"/>
    <w:rsid w:val="00D324C8"/>
    <w:rsid w:val="00D47509"/>
    <w:rsid w:val="00D57D63"/>
    <w:rsid w:val="00D818A2"/>
    <w:rsid w:val="00D82CEC"/>
    <w:rsid w:val="00D874C4"/>
    <w:rsid w:val="00D90EF5"/>
    <w:rsid w:val="00DA1FBD"/>
    <w:rsid w:val="00DA5F29"/>
    <w:rsid w:val="00DB68A2"/>
    <w:rsid w:val="00DD3951"/>
    <w:rsid w:val="00DD4992"/>
    <w:rsid w:val="00DE6DE9"/>
    <w:rsid w:val="00DE6EFE"/>
    <w:rsid w:val="00DF1717"/>
    <w:rsid w:val="00DF2D75"/>
    <w:rsid w:val="00DF4A88"/>
    <w:rsid w:val="00E02AD1"/>
    <w:rsid w:val="00E07D26"/>
    <w:rsid w:val="00E12DD2"/>
    <w:rsid w:val="00E23521"/>
    <w:rsid w:val="00E2625F"/>
    <w:rsid w:val="00E33FAB"/>
    <w:rsid w:val="00E37A61"/>
    <w:rsid w:val="00E4266F"/>
    <w:rsid w:val="00E445D3"/>
    <w:rsid w:val="00E45D22"/>
    <w:rsid w:val="00E570B8"/>
    <w:rsid w:val="00E6221A"/>
    <w:rsid w:val="00E65A4A"/>
    <w:rsid w:val="00E85EE9"/>
    <w:rsid w:val="00E95B0A"/>
    <w:rsid w:val="00E97440"/>
    <w:rsid w:val="00E975F8"/>
    <w:rsid w:val="00EC3286"/>
    <w:rsid w:val="00ED4C80"/>
    <w:rsid w:val="00EE1CD7"/>
    <w:rsid w:val="00EE4EF7"/>
    <w:rsid w:val="00EE7D6B"/>
    <w:rsid w:val="00EF0A4F"/>
    <w:rsid w:val="00F04C3A"/>
    <w:rsid w:val="00F07E8A"/>
    <w:rsid w:val="00F13EE6"/>
    <w:rsid w:val="00F1716A"/>
    <w:rsid w:val="00F24ACB"/>
    <w:rsid w:val="00F278C4"/>
    <w:rsid w:val="00F42062"/>
    <w:rsid w:val="00F42E7B"/>
    <w:rsid w:val="00F45EFF"/>
    <w:rsid w:val="00F472DF"/>
    <w:rsid w:val="00F611B1"/>
    <w:rsid w:val="00F64F56"/>
    <w:rsid w:val="00F77503"/>
    <w:rsid w:val="00FA4A25"/>
    <w:rsid w:val="00FA5A7B"/>
    <w:rsid w:val="00FB329D"/>
    <w:rsid w:val="00FB6DCF"/>
    <w:rsid w:val="00FC7491"/>
    <w:rsid w:val="00FD0A90"/>
    <w:rsid w:val="00FE051F"/>
    <w:rsid w:val="00FE169A"/>
    <w:rsid w:val="00FE234D"/>
    <w:rsid w:val="00FE3349"/>
    <w:rsid w:val="00FE3C19"/>
    <w:rsid w:val="00FE4AE7"/>
    <w:rsid w:val="00FE5996"/>
    <w:rsid w:val="00FF0531"/>
    <w:rsid w:val="00FF179E"/>
    <w:rsid w:val="00FF5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67DC"/>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A067DC"/>
    <w:rPr>
      <w:rFonts w:ascii="Consolas" w:hAnsi="Consolas" w:cs="Times New Roman"/>
      <w:sz w:val="21"/>
      <w:szCs w:val="21"/>
    </w:rPr>
  </w:style>
  <w:style w:type="paragraph" w:styleId="NoSpacing">
    <w:name w:val="No Spacing"/>
    <w:basedOn w:val="Normal"/>
    <w:uiPriority w:val="1"/>
    <w:qFormat/>
    <w:rsid w:val="00A067DC"/>
    <w:pPr>
      <w:spacing w:after="0" w:line="240" w:lineRule="auto"/>
    </w:pPr>
    <w:rPr>
      <w:rFonts w:ascii="Calibri" w:hAnsi="Calibri" w:cs="Times New Roman"/>
    </w:rPr>
  </w:style>
  <w:style w:type="paragraph" w:styleId="ListParagraph">
    <w:name w:val="List Paragraph"/>
    <w:basedOn w:val="Normal"/>
    <w:uiPriority w:val="34"/>
    <w:qFormat/>
    <w:rsid w:val="00A067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D66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665B"/>
    <w:rPr>
      <w:rFonts w:ascii="Lucida Grande" w:hAnsi="Lucida Grande"/>
      <w:sz w:val="18"/>
      <w:szCs w:val="18"/>
    </w:rPr>
  </w:style>
  <w:style w:type="character" w:styleId="CommentReference">
    <w:name w:val="annotation reference"/>
    <w:basedOn w:val="DefaultParagraphFont"/>
    <w:uiPriority w:val="99"/>
    <w:semiHidden/>
    <w:unhideWhenUsed/>
    <w:rsid w:val="00A472DD"/>
    <w:rPr>
      <w:sz w:val="16"/>
      <w:szCs w:val="16"/>
    </w:rPr>
  </w:style>
  <w:style w:type="paragraph" w:styleId="CommentText">
    <w:name w:val="annotation text"/>
    <w:basedOn w:val="Normal"/>
    <w:link w:val="CommentTextChar"/>
    <w:uiPriority w:val="99"/>
    <w:semiHidden/>
    <w:unhideWhenUsed/>
    <w:rsid w:val="00A472DD"/>
    <w:pPr>
      <w:spacing w:line="240" w:lineRule="auto"/>
    </w:pPr>
    <w:rPr>
      <w:sz w:val="20"/>
      <w:szCs w:val="20"/>
    </w:rPr>
  </w:style>
  <w:style w:type="character" w:customStyle="1" w:styleId="CommentTextChar">
    <w:name w:val="Comment Text Char"/>
    <w:basedOn w:val="DefaultParagraphFont"/>
    <w:link w:val="CommentText"/>
    <w:uiPriority w:val="99"/>
    <w:semiHidden/>
    <w:rsid w:val="00A472DD"/>
    <w:rPr>
      <w:sz w:val="20"/>
      <w:szCs w:val="20"/>
    </w:rPr>
  </w:style>
  <w:style w:type="paragraph" w:styleId="CommentSubject">
    <w:name w:val="annotation subject"/>
    <w:basedOn w:val="CommentText"/>
    <w:next w:val="CommentText"/>
    <w:link w:val="CommentSubjectChar"/>
    <w:uiPriority w:val="99"/>
    <w:semiHidden/>
    <w:unhideWhenUsed/>
    <w:rsid w:val="00A472DD"/>
    <w:rPr>
      <w:b/>
      <w:bCs/>
    </w:rPr>
  </w:style>
  <w:style w:type="character" w:customStyle="1" w:styleId="CommentSubjectChar">
    <w:name w:val="Comment Subject Char"/>
    <w:basedOn w:val="CommentTextChar"/>
    <w:link w:val="CommentSubject"/>
    <w:uiPriority w:val="99"/>
    <w:semiHidden/>
    <w:rsid w:val="00A472DD"/>
    <w:rPr>
      <w:b/>
      <w:bCs/>
      <w:sz w:val="20"/>
      <w:szCs w:val="20"/>
    </w:rPr>
  </w:style>
  <w:style w:type="character" w:styleId="Hyperlink">
    <w:name w:val="Hyperlink"/>
    <w:basedOn w:val="DefaultParagraphFont"/>
    <w:uiPriority w:val="99"/>
    <w:unhideWhenUsed/>
    <w:rsid w:val="006A62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55864">
      <w:bodyDiv w:val="1"/>
      <w:marLeft w:val="0"/>
      <w:marRight w:val="0"/>
      <w:marTop w:val="0"/>
      <w:marBottom w:val="0"/>
      <w:divBdr>
        <w:top w:val="none" w:sz="0" w:space="0" w:color="auto"/>
        <w:left w:val="none" w:sz="0" w:space="0" w:color="auto"/>
        <w:bottom w:val="none" w:sz="0" w:space="0" w:color="auto"/>
        <w:right w:val="none" w:sz="0" w:space="0" w:color="auto"/>
      </w:divBdr>
    </w:div>
    <w:div w:id="109248884">
      <w:bodyDiv w:val="1"/>
      <w:marLeft w:val="0"/>
      <w:marRight w:val="0"/>
      <w:marTop w:val="0"/>
      <w:marBottom w:val="0"/>
      <w:divBdr>
        <w:top w:val="none" w:sz="0" w:space="0" w:color="auto"/>
        <w:left w:val="none" w:sz="0" w:space="0" w:color="auto"/>
        <w:bottom w:val="none" w:sz="0" w:space="0" w:color="auto"/>
        <w:right w:val="none" w:sz="0" w:space="0" w:color="auto"/>
      </w:divBdr>
    </w:div>
    <w:div w:id="129790126">
      <w:bodyDiv w:val="1"/>
      <w:marLeft w:val="0"/>
      <w:marRight w:val="0"/>
      <w:marTop w:val="0"/>
      <w:marBottom w:val="0"/>
      <w:divBdr>
        <w:top w:val="none" w:sz="0" w:space="0" w:color="auto"/>
        <w:left w:val="none" w:sz="0" w:space="0" w:color="auto"/>
        <w:bottom w:val="none" w:sz="0" w:space="0" w:color="auto"/>
        <w:right w:val="none" w:sz="0" w:space="0" w:color="auto"/>
      </w:divBdr>
    </w:div>
    <w:div w:id="436799905">
      <w:bodyDiv w:val="1"/>
      <w:marLeft w:val="0"/>
      <w:marRight w:val="0"/>
      <w:marTop w:val="0"/>
      <w:marBottom w:val="0"/>
      <w:divBdr>
        <w:top w:val="none" w:sz="0" w:space="0" w:color="auto"/>
        <w:left w:val="none" w:sz="0" w:space="0" w:color="auto"/>
        <w:bottom w:val="none" w:sz="0" w:space="0" w:color="auto"/>
        <w:right w:val="none" w:sz="0" w:space="0" w:color="auto"/>
      </w:divBdr>
    </w:div>
    <w:div w:id="777718932">
      <w:bodyDiv w:val="1"/>
      <w:marLeft w:val="0"/>
      <w:marRight w:val="0"/>
      <w:marTop w:val="0"/>
      <w:marBottom w:val="0"/>
      <w:divBdr>
        <w:top w:val="none" w:sz="0" w:space="0" w:color="auto"/>
        <w:left w:val="none" w:sz="0" w:space="0" w:color="auto"/>
        <w:bottom w:val="none" w:sz="0" w:space="0" w:color="auto"/>
        <w:right w:val="none" w:sz="0" w:space="0" w:color="auto"/>
      </w:divBdr>
    </w:div>
    <w:div w:id="818886679">
      <w:bodyDiv w:val="1"/>
      <w:marLeft w:val="0"/>
      <w:marRight w:val="0"/>
      <w:marTop w:val="0"/>
      <w:marBottom w:val="0"/>
      <w:divBdr>
        <w:top w:val="none" w:sz="0" w:space="0" w:color="auto"/>
        <w:left w:val="none" w:sz="0" w:space="0" w:color="auto"/>
        <w:bottom w:val="none" w:sz="0" w:space="0" w:color="auto"/>
        <w:right w:val="none" w:sz="0" w:space="0" w:color="auto"/>
      </w:divBdr>
    </w:div>
    <w:div w:id="825391444">
      <w:bodyDiv w:val="1"/>
      <w:marLeft w:val="0"/>
      <w:marRight w:val="0"/>
      <w:marTop w:val="0"/>
      <w:marBottom w:val="0"/>
      <w:divBdr>
        <w:top w:val="none" w:sz="0" w:space="0" w:color="auto"/>
        <w:left w:val="none" w:sz="0" w:space="0" w:color="auto"/>
        <w:bottom w:val="none" w:sz="0" w:space="0" w:color="auto"/>
        <w:right w:val="none" w:sz="0" w:space="0" w:color="auto"/>
      </w:divBdr>
    </w:div>
    <w:div w:id="917446893">
      <w:bodyDiv w:val="1"/>
      <w:marLeft w:val="0"/>
      <w:marRight w:val="0"/>
      <w:marTop w:val="0"/>
      <w:marBottom w:val="0"/>
      <w:divBdr>
        <w:top w:val="none" w:sz="0" w:space="0" w:color="auto"/>
        <w:left w:val="none" w:sz="0" w:space="0" w:color="auto"/>
        <w:bottom w:val="none" w:sz="0" w:space="0" w:color="auto"/>
        <w:right w:val="none" w:sz="0" w:space="0" w:color="auto"/>
      </w:divBdr>
    </w:div>
    <w:div w:id="997348570">
      <w:bodyDiv w:val="1"/>
      <w:marLeft w:val="0"/>
      <w:marRight w:val="0"/>
      <w:marTop w:val="0"/>
      <w:marBottom w:val="0"/>
      <w:divBdr>
        <w:top w:val="none" w:sz="0" w:space="0" w:color="auto"/>
        <w:left w:val="none" w:sz="0" w:space="0" w:color="auto"/>
        <w:bottom w:val="none" w:sz="0" w:space="0" w:color="auto"/>
        <w:right w:val="none" w:sz="0" w:space="0" w:color="auto"/>
      </w:divBdr>
    </w:div>
    <w:div w:id="1016692553">
      <w:bodyDiv w:val="1"/>
      <w:marLeft w:val="0"/>
      <w:marRight w:val="0"/>
      <w:marTop w:val="0"/>
      <w:marBottom w:val="0"/>
      <w:divBdr>
        <w:top w:val="none" w:sz="0" w:space="0" w:color="auto"/>
        <w:left w:val="none" w:sz="0" w:space="0" w:color="auto"/>
        <w:bottom w:val="none" w:sz="0" w:space="0" w:color="auto"/>
        <w:right w:val="none" w:sz="0" w:space="0" w:color="auto"/>
      </w:divBdr>
    </w:div>
    <w:div w:id="1153327695">
      <w:bodyDiv w:val="1"/>
      <w:marLeft w:val="0"/>
      <w:marRight w:val="0"/>
      <w:marTop w:val="0"/>
      <w:marBottom w:val="0"/>
      <w:divBdr>
        <w:top w:val="none" w:sz="0" w:space="0" w:color="auto"/>
        <w:left w:val="none" w:sz="0" w:space="0" w:color="auto"/>
        <w:bottom w:val="none" w:sz="0" w:space="0" w:color="auto"/>
        <w:right w:val="none" w:sz="0" w:space="0" w:color="auto"/>
      </w:divBdr>
    </w:div>
    <w:div w:id="1180119725">
      <w:bodyDiv w:val="1"/>
      <w:marLeft w:val="0"/>
      <w:marRight w:val="0"/>
      <w:marTop w:val="0"/>
      <w:marBottom w:val="0"/>
      <w:divBdr>
        <w:top w:val="none" w:sz="0" w:space="0" w:color="auto"/>
        <w:left w:val="none" w:sz="0" w:space="0" w:color="auto"/>
        <w:bottom w:val="none" w:sz="0" w:space="0" w:color="auto"/>
        <w:right w:val="none" w:sz="0" w:space="0" w:color="auto"/>
      </w:divBdr>
    </w:div>
    <w:div w:id="1663506934">
      <w:bodyDiv w:val="1"/>
      <w:marLeft w:val="0"/>
      <w:marRight w:val="0"/>
      <w:marTop w:val="0"/>
      <w:marBottom w:val="0"/>
      <w:divBdr>
        <w:top w:val="none" w:sz="0" w:space="0" w:color="auto"/>
        <w:left w:val="none" w:sz="0" w:space="0" w:color="auto"/>
        <w:bottom w:val="none" w:sz="0" w:space="0" w:color="auto"/>
        <w:right w:val="none" w:sz="0" w:space="0" w:color="auto"/>
      </w:divBdr>
    </w:div>
    <w:div w:id="1838769042">
      <w:bodyDiv w:val="1"/>
      <w:marLeft w:val="0"/>
      <w:marRight w:val="0"/>
      <w:marTop w:val="0"/>
      <w:marBottom w:val="0"/>
      <w:divBdr>
        <w:top w:val="none" w:sz="0" w:space="0" w:color="auto"/>
        <w:left w:val="none" w:sz="0" w:space="0" w:color="auto"/>
        <w:bottom w:val="none" w:sz="0" w:space="0" w:color="auto"/>
        <w:right w:val="none" w:sz="0" w:space="0" w:color="auto"/>
      </w:divBdr>
    </w:div>
    <w:div w:id="1908955594">
      <w:bodyDiv w:val="1"/>
      <w:marLeft w:val="0"/>
      <w:marRight w:val="0"/>
      <w:marTop w:val="0"/>
      <w:marBottom w:val="0"/>
      <w:divBdr>
        <w:top w:val="none" w:sz="0" w:space="0" w:color="auto"/>
        <w:left w:val="none" w:sz="0" w:space="0" w:color="auto"/>
        <w:bottom w:val="none" w:sz="0" w:space="0" w:color="auto"/>
        <w:right w:val="none" w:sz="0" w:space="0" w:color="auto"/>
      </w:divBdr>
    </w:div>
    <w:div w:id="19522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fb4mNXuePM" TargetMode="External"/><Relationship Id="rId3" Type="http://schemas.openxmlformats.org/officeDocument/2006/relationships/settings" Target="settings.xml"/><Relationship Id="rId7" Type="http://schemas.openxmlformats.org/officeDocument/2006/relationships/hyperlink" Target="http://www.sripmc.org/index.cfm/center-projects/working-groups/school-ipm-working-grou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choolpestmanager.org/" TargetMode="External"/><Relationship Id="rId11" Type="http://schemas.microsoft.com/office/2011/relationships/commentsExtended" Target="commentsExtended.xml"/><Relationship Id="rId5" Type="http://schemas.openxmlformats.org/officeDocument/2006/relationships/hyperlink" Target="http://cals.arizona.edu/apmc/docs/Head-Lice-vF.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Local\Microsoft\Windows\INetCache\Content.Outlook\MX6SINW7\Steering%20April%20Meeting%20Notes%20-%20041415%20-%20Draft-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Steering April Meeting Notes - 041415 - Draft-LL</Template>
  <TotalTime>30</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Gouge</dc:creator>
  <cp:lastModifiedBy>Matthew Neff</cp:lastModifiedBy>
  <cp:revision>5</cp:revision>
  <dcterms:created xsi:type="dcterms:W3CDTF">2015-10-14T19:17:00Z</dcterms:created>
  <dcterms:modified xsi:type="dcterms:W3CDTF">2015-10-15T18:53:00Z</dcterms:modified>
</cp:coreProperties>
</file>